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27B86" w14:textId="38ECB6ED" w:rsidR="00CB2E61" w:rsidRDefault="00CB2E61" w:rsidP="00CB2E61">
      <w:pPr>
        <w:spacing w:line="240" w:lineRule="auto"/>
        <w:rPr>
          <w:rFonts w:ascii="Calibri" w:eastAsia="Times New Roman" w:hAnsi="Calibri" w:cs="Times New Roman"/>
          <w:color w:val="000000"/>
        </w:rPr>
      </w:pPr>
      <w:r w:rsidRPr="00CB2E61">
        <w:rPr>
          <w:rFonts w:ascii="Calibri" w:eastAsia="Times New Roman" w:hAnsi="Calibri" w:cs="Times New Roman"/>
          <w:color w:val="000000"/>
        </w:rPr>
        <w:t>Presentation Title:</w:t>
      </w:r>
    </w:p>
    <w:p w14:paraId="6C327DE2" w14:textId="6814347F" w:rsidR="0091576E" w:rsidRDefault="0091576E" w:rsidP="00CB2E61">
      <w:pPr>
        <w:spacing w:line="240" w:lineRule="auto"/>
        <w:rPr>
          <w:rFonts w:ascii="Calibri" w:eastAsia="Times New Roman" w:hAnsi="Calibri" w:cs="Times New Roman"/>
          <w:color w:val="000000"/>
        </w:rPr>
      </w:pPr>
    </w:p>
    <w:p w14:paraId="6A2ECD77" w14:textId="77777777" w:rsidR="0091576E" w:rsidRPr="00CB2E61" w:rsidRDefault="0091576E" w:rsidP="00CB2E61">
      <w:pPr>
        <w:spacing w:line="240" w:lineRule="auto"/>
        <w:rPr>
          <w:rFonts w:ascii="Times New Roman" w:eastAsia="Times New Roman" w:hAnsi="Times New Roman" w:cs="Times New Roman"/>
          <w:sz w:val="24"/>
          <w:szCs w:val="24"/>
        </w:rPr>
      </w:pPr>
    </w:p>
    <w:p w14:paraId="6DE3522A" w14:textId="2DA30CEC" w:rsidR="00507754" w:rsidRPr="00507754" w:rsidRDefault="00582E36" w:rsidP="00BD0596">
      <w:pPr>
        <w:spacing w:line="240" w:lineRule="auto"/>
        <w:rPr>
          <w:rFonts w:ascii="Calibri" w:eastAsia="Times New Roman" w:hAnsi="Calibri" w:cs="Times New Roman"/>
          <w:color w:val="000000"/>
          <w:sz w:val="32"/>
          <w:szCs w:val="32"/>
        </w:rPr>
      </w:pPr>
      <w:r w:rsidRPr="00507754">
        <w:rPr>
          <w:rFonts w:ascii="Calibri" w:eastAsia="Times New Roman" w:hAnsi="Calibri" w:cs="Times New Roman"/>
          <w:color w:val="000000"/>
          <w:sz w:val="32"/>
          <w:szCs w:val="32"/>
        </w:rPr>
        <w:t xml:space="preserve">Hey </w:t>
      </w:r>
      <w:r w:rsidR="00DF662C">
        <w:rPr>
          <w:rFonts w:ascii="Calibri" w:eastAsia="Times New Roman" w:hAnsi="Calibri" w:cs="Times New Roman"/>
          <w:color w:val="000000"/>
          <w:sz w:val="32"/>
          <w:szCs w:val="32"/>
        </w:rPr>
        <w:t xml:space="preserve">- </w:t>
      </w:r>
      <w:r w:rsidRPr="00507754">
        <w:rPr>
          <w:rFonts w:ascii="Calibri" w:eastAsia="Times New Roman" w:hAnsi="Calibri" w:cs="Times New Roman"/>
          <w:color w:val="000000"/>
          <w:sz w:val="32"/>
          <w:szCs w:val="32"/>
        </w:rPr>
        <w:t>What New</w:t>
      </w:r>
      <w:r w:rsidR="00507754" w:rsidRPr="00507754">
        <w:rPr>
          <w:rFonts w:ascii="Calibri" w:eastAsia="Times New Roman" w:hAnsi="Calibri" w:cs="Times New Roman"/>
          <w:color w:val="000000"/>
          <w:sz w:val="32"/>
          <w:szCs w:val="32"/>
        </w:rPr>
        <w:t xml:space="preserve"> with Satir’s Teachings?</w:t>
      </w:r>
    </w:p>
    <w:p w14:paraId="0EB59292" w14:textId="3D3102DB" w:rsidR="00582E36" w:rsidRPr="00507754" w:rsidRDefault="00BD0596" w:rsidP="00BD0596">
      <w:pPr>
        <w:spacing w:line="240" w:lineRule="auto"/>
        <w:rPr>
          <w:rFonts w:ascii="Calibri" w:eastAsia="Times New Roman" w:hAnsi="Calibri" w:cs="Times New Roman"/>
          <w:i/>
          <w:color w:val="000000"/>
          <w:sz w:val="28"/>
          <w:szCs w:val="28"/>
        </w:rPr>
      </w:pPr>
      <w:r w:rsidRPr="00507754">
        <w:rPr>
          <w:rFonts w:ascii="Calibri" w:eastAsia="Times New Roman" w:hAnsi="Calibri" w:cs="Times New Roman"/>
          <w:i/>
          <w:color w:val="000000"/>
          <w:sz w:val="28"/>
          <w:szCs w:val="28"/>
        </w:rPr>
        <w:t xml:space="preserve">The Evolution of the Virginia Satir Transformational Seed Model to a Spiritual / Energy / Efficient / Diplomat Model &amp; Theoretical System </w:t>
      </w:r>
    </w:p>
    <w:p w14:paraId="1E5B72A3" w14:textId="2452B4B1" w:rsidR="00582E36" w:rsidRDefault="00BD0596" w:rsidP="00BD0596">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by </w:t>
      </w:r>
    </w:p>
    <w:p w14:paraId="5329DA58" w14:textId="164AECAD" w:rsidR="00BD0596" w:rsidRDefault="00BD0596" w:rsidP="00BD0596">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Dr. Mary Jo Bulbrook, Dean, Akamai </w:t>
      </w:r>
      <w:r w:rsidR="00582E36">
        <w:rPr>
          <w:rFonts w:ascii="Calibri" w:eastAsia="Times New Roman" w:hAnsi="Calibri" w:cs="Times New Roman"/>
          <w:color w:val="000000"/>
        </w:rPr>
        <w:t xml:space="preserve">University, </w:t>
      </w:r>
      <w:r w:rsidR="00582E36" w:rsidRPr="00CB2E61">
        <w:rPr>
          <w:rFonts w:ascii="Calibri" w:eastAsia="Times New Roman" w:hAnsi="Calibri" w:cs="Times New Roman"/>
          <w:color w:val="000000"/>
        </w:rPr>
        <w:t>Institute</w:t>
      </w:r>
      <w:r w:rsidRPr="00CB2E61">
        <w:rPr>
          <w:rFonts w:ascii="Calibri" w:eastAsia="Times New Roman" w:hAnsi="Calibri" w:cs="Times New Roman"/>
          <w:color w:val="000000"/>
        </w:rPr>
        <w:t xml:space="preserve"> for CAM Studies, Program Director, CAM, Founder &amp; President of Energy Medicine Partnerships Intl.</w:t>
      </w:r>
    </w:p>
    <w:p w14:paraId="0A79557B" w14:textId="72433B19" w:rsidR="00CB7B84" w:rsidRDefault="00D33C15" w:rsidP="00BD0596">
      <w:pPr>
        <w:spacing w:line="240" w:lineRule="auto"/>
        <w:rPr>
          <w:rFonts w:ascii="Calibri" w:eastAsia="Times New Roman" w:hAnsi="Calibri" w:cs="Times New Roman"/>
          <w:color w:val="000000"/>
        </w:rPr>
      </w:pPr>
      <w:r>
        <w:rPr>
          <w:noProof/>
        </w:rPr>
        <w:drawing>
          <wp:anchor distT="0" distB="0" distL="114300" distR="114300" simplePos="0" relativeHeight="251660288" behindDoc="1" locked="0" layoutInCell="1" allowOverlap="1" wp14:anchorId="347902A2" wp14:editId="55E80B4E">
            <wp:simplePos x="0" y="0"/>
            <wp:positionH relativeFrom="margin">
              <wp:align>left</wp:align>
            </wp:positionH>
            <wp:positionV relativeFrom="paragraph">
              <wp:posOffset>13970</wp:posOffset>
            </wp:positionV>
            <wp:extent cx="1863725" cy="2012950"/>
            <wp:effectExtent l="0" t="0" r="3175" b="6350"/>
            <wp:wrapTight wrapText="bothSides">
              <wp:wrapPolygon edited="0">
                <wp:start x="0" y="0"/>
                <wp:lineTo x="0" y="21464"/>
                <wp:lineTo x="21416" y="21464"/>
                <wp:lineTo x="21416"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372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754">
        <w:rPr>
          <w:rFonts w:ascii="Calibri" w:eastAsia="Times New Roman" w:hAnsi="Calibri" w:cs="Times New Roman"/>
          <w:color w:val="000000"/>
        </w:rPr>
        <w:t>Three inspired occurrences led to the writing of this article for the Satir In</w:t>
      </w:r>
      <w:r w:rsidR="00D57202">
        <w:rPr>
          <w:rFonts w:ascii="Calibri" w:eastAsia="Times New Roman" w:hAnsi="Calibri" w:cs="Times New Roman"/>
          <w:color w:val="000000"/>
        </w:rPr>
        <w:t xml:space="preserve">ternational Journal. They are: an </w:t>
      </w:r>
      <w:r w:rsidR="00507754">
        <w:rPr>
          <w:rFonts w:ascii="Calibri" w:eastAsia="Times New Roman" w:hAnsi="Calibri" w:cs="Times New Roman"/>
          <w:color w:val="000000"/>
        </w:rPr>
        <w:t xml:space="preserve">invitation by Mary Leslie </w:t>
      </w:r>
      <w:r w:rsidR="00D9108F">
        <w:rPr>
          <w:rFonts w:ascii="Calibri" w:eastAsia="Times New Roman" w:hAnsi="Calibri" w:cs="Times New Roman"/>
          <w:color w:val="000000"/>
        </w:rPr>
        <w:t>too</w:t>
      </w:r>
      <w:r w:rsidR="00507754">
        <w:rPr>
          <w:rFonts w:ascii="Calibri" w:eastAsia="Times New Roman" w:hAnsi="Calibri" w:cs="Times New Roman"/>
          <w:color w:val="000000"/>
        </w:rPr>
        <w:t xml:space="preserve"> co-present</w:t>
      </w:r>
      <w:r w:rsidR="00B57C63" w:rsidRPr="006A65F4">
        <w:rPr>
          <w:rFonts w:ascii="Calibri" w:eastAsia="Times New Roman" w:hAnsi="Calibri" w:cs="Times New Roman"/>
          <w:color w:val="000000"/>
          <w:vertAlign w:val="superscript"/>
        </w:rPr>
        <w:t>1</w:t>
      </w:r>
      <w:r w:rsidR="00507754">
        <w:rPr>
          <w:rFonts w:ascii="Calibri" w:eastAsia="Times New Roman" w:hAnsi="Calibri" w:cs="Times New Roman"/>
          <w:color w:val="000000"/>
        </w:rPr>
        <w:t xml:space="preserve"> with her at the Becoming More Fully Human: The Evolution</w:t>
      </w:r>
      <w:r w:rsidR="00F5582A">
        <w:rPr>
          <w:rFonts w:ascii="Calibri" w:eastAsia="Times New Roman" w:hAnsi="Calibri" w:cs="Times New Roman"/>
          <w:color w:val="000000"/>
        </w:rPr>
        <w:t xml:space="preserve"> Conference</w:t>
      </w:r>
      <w:r w:rsidR="00507754">
        <w:rPr>
          <w:rFonts w:ascii="Calibri" w:eastAsia="Times New Roman" w:hAnsi="Calibri" w:cs="Times New Roman"/>
          <w:color w:val="000000"/>
        </w:rPr>
        <w:t xml:space="preserve">, </w:t>
      </w:r>
      <w:r w:rsidR="00F5582A">
        <w:rPr>
          <w:rFonts w:ascii="Calibri" w:eastAsia="Times New Roman" w:hAnsi="Calibri" w:cs="Times New Roman"/>
          <w:color w:val="000000"/>
        </w:rPr>
        <w:t>C</w:t>
      </w:r>
      <w:r w:rsidR="00D9108F">
        <w:rPr>
          <w:rFonts w:ascii="Calibri" w:eastAsia="Times New Roman" w:hAnsi="Calibri" w:cs="Times New Roman"/>
          <w:color w:val="000000"/>
        </w:rPr>
        <w:t>elebrating</w:t>
      </w:r>
      <w:r w:rsidR="00507754">
        <w:rPr>
          <w:rFonts w:ascii="Calibri" w:eastAsia="Times New Roman" w:hAnsi="Calibri" w:cs="Times New Roman"/>
          <w:color w:val="000000"/>
        </w:rPr>
        <w:t xml:space="preserve"> 100 Years of Virginia’</w:t>
      </w:r>
      <w:r w:rsidR="009B1553">
        <w:rPr>
          <w:rFonts w:ascii="Calibri" w:eastAsia="Times New Roman" w:hAnsi="Calibri" w:cs="Times New Roman"/>
          <w:color w:val="000000"/>
        </w:rPr>
        <w:t>s Life &amp; Legacy focusing on the spiritual and energy aspects of her work</w:t>
      </w:r>
      <w:r w:rsidR="00B57C63">
        <w:rPr>
          <w:rFonts w:ascii="Calibri" w:eastAsia="Times New Roman" w:hAnsi="Calibri" w:cs="Times New Roman"/>
          <w:color w:val="000000"/>
          <w:vertAlign w:val="superscript"/>
        </w:rPr>
        <w:t>2</w:t>
      </w:r>
      <w:r w:rsidR="009B1553">
        <w:rPr>
          <w:rFonts w:ascii="Calibri" w:eastAsia="Times New Roman" w:hAnsi="Calibri" w:cs="Times New Roman"/>
          <w:color w:val="000000"/>
        </w:rPr>
        <w:t>;</w:t>
      </w:r>
      <w:r w:rsidR="00D57202">
        <w:rPr>
          <w:rFonts w:ascii="Calibri" w:eastAsia="Times New Roman" w:hAnsi="Calibri" w:cs="Times New Roman"/>
          <w:color w:val="000000"/>
        </w:rPr>
        <w:t xml:space="preserve"> acceptance to present at the</w:t>
      </w:r>
      <w:r w:rsidR="00507754">
        <w:rPr>
          <w:rFonts w:ascii="Calibri" w:eastAsia="Times New Roman" w:hAnsi="Calibri" w:cs="Times New Roman"/>
          <w:color w:val="000000"/>
        </w:rPr>
        <w:t xml:space="preserve"> research symposium for ISSSEEM</w:t>
      </w:r>
      <w:r w:rsidR="00422692">
        <w:rPr>
          <w:rFonts w:ascii="Calibri" w:eastAsia="Times New Roman" w:hAnsi="Calibri" w:cs="Times New Roman"/>
          <w:color w:val="000000"/>
        </w:rPr>
        <w:t xml:space="preserve"> Sept. 2016</w:t>
      </w:r>
      <w:r w:rsidR="009B1553">
        <w:rPr>
          <w:rFonts w:ascii="Calibri" w:eastAsia="Times New Roman" w:hAnsi="Calibri" w:cs="Times New Roman"/>
          <w:color w:val="000000"/>
        </w:rPr>
        <w:t xml:space="preserve"> on</w:t>
      </w:r>
      <w:r w:rsidR="00507754">
        <w:rPr>
          <w:rFonts w:ascii="Calibri" w:eastAsia="Times New Roman" w:hAnsi="Calibri" w:cs="Times New Roman"/>
          <w:color w:val="000000"/>
        </w:rPr>
        <w:t xml:space="preserve"> </w:t>
      </w:r>
      <w:r w:rsidR="009B1553">
        <w:rPr>
          <w:rFonts w:ascii="Calibri" w:eastAsia="Times New Roman" w:hAnsi="Calibri" w:cs="Times New Roman"/>
          <w:color w:val="000000"/>
        </w:rPr>
        <w:t xml:space="preserve">the evolution </w:t>
      </w:r>
      <w:r w:rsidR="00507754">
        <w:rPr>
          <w:rFonts w:ascii="Calibri" w:eastAsia="Times New Roman" w:hAnsi="Calibri" w:cs="Times New Roman"/>
          <w:color w:val="000000"/>
        </w:rPr>
        <w:t>regarding Virginia’s</w:t>
      </w:r>
      <w:r w:rsidR="009B1553">
        <w:rPr>
          <w:rFonts w:ascii="Calibri" w:eastAsia="Times New Roman" w:hAnsi="Calibri" w:cs="Times New Roman"/>
          <w:color w:val="000000"/>
        </w:rPr>
        <w:t xml:space="preserve"> SEED model to be reframed as a Spiritual, Energy, Efficient, Diplomat </w:t>
      </w:r>
      <w:r w:rsidR="00D57202">
        <w:rPr>
          <w:rFonts w:ascii="Calibri" w:eastAsia="Times New Roman" w:hAnsi="Calibri" w:cs="Times New Roman"/>
          <w:color w:val="000000"/>
        </w:rPr>
        <w:t>Mod</w:t>
      </w:r>
      <w:r w:rsidR="00F5582A">
        <w:rPr>
          <w:rFonts w:ascii="Calibri" w:eastAsia="Times New Roman" w:hAnsi="Calibri" w:cs="Times New Roman"/>
          <w:color w:val="000000"/>
        </w:rPr>
        <w:t>el</w:t>
      </w:r>
      <w:r w:rsidR="00F5582A" w:rsidRPr="00F5582A">
        <w:rPr>
          <w:rFonts w:ascii="Calibri" w:eastAsia="Times New Roman" w:hAnsi="Calibri" w:cs="Times New Roman"/>
          <w:color w:val="000000"/>
          <w:vertAlign w:val="superscript"/>
        </w:rPr>
        <w:t>3</w:t>
      </w:r>
      <w:r w:rsidR="00D57202" w:rsidRPr="00F5582A">
        <w:rPr>
          <w:rFonts w:ascii="Calibri" w:eastAsia="Times New Roman" w:hAnsi="Calibri" w:cs="Times New Roman"/>
          <w:color w:val="000000"/>
          <w:vertAlign w:val="superscript"/>
        </w:rPr>
        <w:t xml:space="preserve"> </w:t>
      </w:r>
      <w:r w:rsidR="00507754">
        <w:rPr>
          <w:rFonts w:ascii="Calibri" w:eastAsia="Times New Roman" w:hAnsi="Calibri" w:cs="Times New Roman"/>
          <w:color w:val="000000"/>
        </w:rPr>
        <w:t>and personal inspiration as I meditated on my life’s journey with Virginia</w:t>
      </w:r>
      <w:r w:rsidR="00F5582A">
        <w:rPr>
          <w:rFonts w:ascii="Calibri" w:eastAsia="Times New Roman" w:hAnsi="Calibri" w:cs="Times New Roman"/>
          <w:color w:val="000000"/>
        </w:rPr>
        <w:t xml:space="preserve">. Virginia and </w:t>
      </w:r>
      <w:proofErr w:type="gramStart"/>
      <w:r w:rsidR="00F5582A">
        <w:rPr>
          <w:rFonts w:ascii="Calibri" w:eastAsia="Times New Roman" w:hAnsi="Calibri" w:cs="Times New Roman"/>
          <w:color w:val="000000"/>
        </w:rPr>
        <w:t>s</w:t>
      </w:r>
      <w:r w:rsidR="00507754">
        <w:rPr>
          <w:rFonts w:ascii="Calibri" w:eastAsia="Times New Roman" w:hAnsi="Calibri" w:cs="Times New Roman"/>
          <w:color w:val="000000"/>
        </w:rPr>
        <w:t>tarting</w:t>
      </w:r>
      <w:r w:rsidR="00F5582A">
        <w:rPr>
          <w:rFonts w:ascii="Calibri" w:eastAsia="Times New Roman" w:hAnsi="Calibri" w:cs="Times New Roman"/>
          <w:color w:val="000000"/>
        </w:rPr>
        <w:t xml:space="preserve"> connecting</w:t>
      </w:r>
      <w:proofErr w:type="gramEnd"/>
      <w:r w:rsidR="00507754">
        <w:rPr>
          <w:rFonts w:ascii="Calibri" w:eastAsia="Times New Roman" w:hAnsi="Calibri" w:cs="Times New Roman"/>
          <w:color w:val="000000"/>
        </w:rPr>
        <w:t xml:space="preserve"> in the 1970’</w:t>
      </w:r>
      <w:r w:rsidR="009B1553">
        <w:rPr>
          <w:rFonts w:ascii="Calibri" w:eastAsia="Times New Roman" w:hAnsi="Calibri" w:cs="Times New Roman"/>
          <w:color w:val="000000"/>
        </w:rPr>
        <w:t>s</w:t>
      </w:r>
      <w:r w:rsidR="00F5582A">
        <w:rPr>
          <w:rFonts w:ascii="Calibri" w:eastAsia="Times New Roman" w:hAnsi="Calibri" w:cs="Times New Roman"/>
          <w:color w:val="000000"/>
        </w:rPr>
        <w:t xml:space="preserve"> when I was completing my doctoral work. I had invited her to write a chapter in my text: Becoming a Therapist for Little Brown which she agreed to do.</w:t>
      </w:r>
      <w:r w:rsidR="00422692">
        <w:rPr>
          <w:rFonts w:ascii="Calibri" w:eastAsia="Times New Roman" w:hAnsi="Calibri" w:cs="Times New Roman"/>
          <w:color w:val="000000"/>
        </w:rPr>
        <w:t xml:space="preserve"> </w:t>
      </w:r>
      <w:r w:rsidR="00F5582A">
        <w:rPr>
          <w:rFonts w:ascii="Calibri" w:eastAsia="Times New Roman" w:hAnsi="Calibri" w:cs="Times New Roman"/>
          <w:color w:val="000000"/>
        </w:rPr>
        <w:t xml:space="preserve"> As our relationship </w:t>
      </w:r>
      <w:proofErr w:type="gramStart"/>
      <w:r w:rsidR="00F5582A">
        <w:rPr>
          <w:rFonts w:ascii="Calibri" w:eastAsia="Times New Roman" w:hAnsi="Calibri" w:cs="Times New Roman"/>
          <w:color w:val="000000"/>
        </w:rPr>
        <w:t>evolved</w:t>
      </w:r>
      <w:proofErr w:type="gramEnd"/>
      <w:r w:rsidR="00F5582A">
        <w:rPr>
          <w:rFonts w:ascii="Calibri" w:eastAsia="Times New Roman" w:hAnsi="Calibri" w:cs="Times New Roman"/>
          <w:color w:val="000000"/>
        </w:rPr>
        <w:t xml:space="preserve"> I offered to help her launch her ideas for the University for Becoming More Fully Human. This led</w:t>
      </w:r>
      <w:r w:rsidR="009B1553">
        <w:rPr>
          <w:rFonts w:ascii="Calibri" w:eastAsia="Times New Roman" w:hAnsi="Calibri" w:cs="Times New Roman"/>
          <w:color w:val="000000"/>
        </w:rPr>
        <w:t xml:space="preserve"> to </w:t>
      </w:r>
      <w:r w:rsidR="00507754">
        <w:rPr>
          <w:rFonts w:ascii="Calibri" w:eastAsia="Times New Roman" w:hAnsi="Calibri" w:cs="Times New Roman"/>
          <w:color w:val="000000"/>
        </w:rPr>
        <w:t xml:space="preserve">the launching of </w:t>
      </w:r>
      <w:proofErr w:type="spellStart"/>
      <w:r w:rsidR="00507754">
        <w:rPr>
          <w:rFonts w:ascii="Calibri" w:eastAsia="Times New Roman" w:hAnsi="Calibri" w:cs="Times New Roman"/>
          <w:color w:val="000000"/>
        </w:rPr>
        <w:t>Avanta</w:t>
      </w:r>
      <w:proofErr w:type="spellEnd"/>
      <w:r w:rsidR="00507754">
        <w:rPr>
          <w:rFonts w:ascii="Calibri" w:eastAsia="Times New Roman" w:hAnsi="Calibri" w:cs="Times New Roman"/>
          <w:color w:val="000000"/>
        </w:rPr>
        <w:t xml:space="preserve"> Network in Park City, Utah in 1980</w:t>
      </w:r>
      <w:r w:rsidR="009B1553">
        <w:rPr>
          <w:rFonts w:ascii="Calibri" w:eastAsia="Times New Roman" w:hAnsi="Calibri" w:cs="Times New Roman"/>
          <w:color w:val="000000"/>
        </w:rPr>
        <w:t xml:space="preserve"> in collaboration with the University of Utah where I was director of</w:t>
      </w:r>
      <w:r w:rsidR="00D57202">
        <w:rPr>
          <w:rFonts w:ascii="Calibri" w:eastAsia="Times New Roman" w:hAnsi="Calibri" w:cs="Times New Roman"/>
          <w:color w:val="000000"/>
        </w:rPr>
        <w:t xml:space="preserve"> the</w:t>
      </w:r>
      <w:r w:rsidR="009B1553">
        <w:rPr>
          <w:rFonts w:ascii="Calibri" w:eastAsia="Times New Roman" w:hAnsi="Calibri" w:cs="Times New Roman"/>
          <w:color w:val="000000"/>
        </w:rPr>
        <w:t xml:space="preserve"> psycho-social nursing</w:t>
      </w:r>
      <w:r w:rsidR="00D57202">
        <w:rPr>
          <w:rFonts w:ascii="Calibri" w:eastAsia="Times New Roman" w:hAnsi="Calibri" w:cs="Times New Roman"/>
          <w:color w:val="000000"/>
        </w:rPr>
        <w:t xml:space="preserve"> department</w:t>
      </w:r>
      <w:r w:rsidR="009B1553">
        <w:rPr>
          <w:rFonts w:ascii="Calibri" w:eastAsia="Times New Roman" w:hAnsi="Calibri" w:cs="Times New Roman"/>
          <w:color w:val="000000"/>
        </w:rPr>
        <w:t>. I serve</w:t>
      </w:r>
      <w:r w:rsidR="00DF662C">
        <w:rPr>
          <w:rFonts w:ascii="Calibri" w:eastAsia="Times New Roman" w:hAnsi="Calibri" w:cs="Times New Roman"/>
          <w:color w:val="000000"/>
        </w:rPr>
        <w:t>d</w:t>
      </w:r>
      <w:r w:rsidR="00507754">
        <w:rPr>
          <w:rFonts w:ascii="Calibri" w:eastAsia="Times New Roman" w:hAnsi="Calibri" w:cs="Times New Roman"/>
          <w:color w:val="000000"/>
        </w:rPr>
        <w:t xml:space="preserve"> on the first </w:t>
      </w:r>
      <w:r w:rsidR="009B1553">
        <w:rPr>
          <w:rFonts w:ascii="Calibri" w:eastAsia="Times New Roman" w:hAnsi="Calibri" w:cs="Times New Roman"/>
          <w:color w:val="000000"/>
        </w:rPr>
        <w:t xml:space="preserve">board of </w:t>
      </w:r>
      <w:proofErr w:type="spellStart"/>
      <w:r w:rsidR="009B1553">
        <w:rPr>
          <w:rFonts w:ascii="Calibri" w:eastAsia="Times New Roman" w:hAnsi="Calibri" w:cs="Times New Roman"/>
          <w:color w:val="000000"/>
        </w:rPr>
        <w:t>Avanta</w:t>
      </w:r>
      <w:proofErr w:type="spellEnd"/>
      <w:r w:rsidR="009B1553">
        <w:rPr>
          <w:rFonts w:ascii="Calibri" w:eastAsia="Times New Roman" w:hAnsi="Calibri" w:cs="Times New Roman"/>
          <w:color w:val="000000"/>
        </w:rPr>
        <w:t xml:space="preserve"> Network </w:t>
      </w:r>
      <w:r w:rsidR="00507754">
        <w:rPr>
          <w:rFonts w:ascii="Calibri" w:eastAsia="Times New Roman" w:hAnsi="Calibri" w:cs="Times New Roman"/>
          <w:color w:val="000000"/>
        </w:rPr>
        <w:t>dedicated to spread</w:t>
      </w:r>
      <w:r w:rsidR="009B1553">
        <w:rPr>
          <w:rFonts w:ascii="Calibri" w:eastAsia="Times New Roman" w:hAnsi="Calibri" w:cs="Times New Roman"/>
          <w:color w:val="000000"/>
        </w:rPr>
        <w:t>ing</w:t>
      </w:r>
      <w:r w:rsidR="00D57202">
        <w:rPr>
          <w:rFonts w:ascii="Calibri" w:eastAsia="Times New Roman" w:hAnsi="Calibri" w:cs="Times New Roman"/>
          <w:color w:val="000000"/>
        </w:rPr>
        <w:t xml:space="preserve"> Virginia’s</w:t>
      </w:r>
      <w:r w:rsidR="00507754">
        <w:rPr>
          <w:rFonts w:ascii="Calibri" w:eastAsia="Times New Roman" w:hAnsi="Calibri" w:cs="Times New Roman"/>
          <w:color w:val="000000"/>
        </w:rPr>
        <w:t xml:space="preserve"> work</w:t>
      </w:r>
      <w:r w:rsidR="00F5582A">
        <w:rPr>
          <w:rFonts w:ascii="Calibri" w:eastAsia="Times New Roman" w:hAnsi="Calibri" w:cs="Times New Roman"/>
          <w:color w:val="000000"/>
        </w:rPr>
        <w:t xml:space="preserve"> worldwide</w:t>
      </w:r>
      <w:r w:rsidR="00507754">
        <w:rPr>
          <w:rFonts w:ascii="Calibri" w:eastAsia="Times New Roman" w:hAnsi="Calibri" w:cs="Times New Roman"/>
          <w:color w:val="000000"/>
        </w:rPr>
        <w:t>.</w:t>
      </w:r>
      <w:r w:rsidR="00F5582A">
        <w:rPr>
          <w:rFonts w:ascii="Calibri" w:eastAsia="Times New Roman" w:hAnsi="Calibri" w:cs="Times New Roman"/>
          <w:color w:val="000000"/>
        </w:rPr>
        <w:t xml:space="preserve"> There are many stories connected to our relationship over the years but the major thing I want to report on is all the new energy modalities I learned I did on Virginia – at the end of the day and we would talk about her experiences over the years.</w:t>
      </w:r>
    </w:p>
    <w:p w14:paraId="4F175FEC" w14:textId="72F76F02" w:rsidR="00A9565A" w:rsidRDefault="00CB7B84" w:rsidP="00BD0596">
      <w:pPr>
        <w:spacing w:line="240" w:lineRule="auto"/>
        <w:rPr>
          <w:rFonts w:ascii="Calibri" w:eastAsia="Times New Roman" w:hAnsi="Calibri" w:cs="Times New Roman"/>
          <w:color w:val="000000"/>
        </w:rPr>
      </w:pPr>
      <w:r>
        <w:rPr>
          <w:noProof/>
        </w:rPr>
        <w:drawing>
          <wp:anchor distT="0" distB="0" distL="114300" distR="114300" simplePos="0" relativeHeight="251658240" behindDoc="1" locked="0" layoutInCell="1" allowOverlap="1" wp14:anchorId="72D20CB5" wp14:editId="45F0BB97">
            <wp:simplePos x="0" y="0"/>
            <wp:positionH relativeFrom="column">
              <wp:posOffset>5038090</wp:posOffset>
            </wp:positionH>
            <wp:positionV relativeFrom="paragraph">
              <wp:posOffset>1092200</wp:posOffset>
            </wp:positionV>
            <wp:extent cx="701040" cy="1064895"/>
            <wp:effectExtent l="0" t="0" r="3810" b="1905"/>
            <wp:wrapTight wrapText="bothSides">
              <wp:wrapPolygon edited="0">
                <wp:start x="0" y="0"/>
                <wp:lineTo x="0" y="21252"/>
                <wp:lineTo x="21130" y="21252"/>
                <wp:lineTo x="21130" y="0"/>
                <wp:lineTo x="0" y="0"/>
              </wp:wrapPolygon>
            </wp:wrapTight>
            <wp:docPr id="37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04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rPr>
        <w:t xml:space="preserve">In 1980 </w:t>
      </w:r>
      <w:r w:rsidR="00F5582A">
        <w:rPr>
          <w:rFonts w:ascii="Calibri" w:eastAsia="Times New Roman" w:hAnsi="Calibri" w:cs="Times New Roman"/>
          <w:color w:val="000000"/>
        </w:rPr>
        <w:t xml:space="preserve">the first Satir gathering under the new framework </w:t>
      </w:r>
      <w:r>
        <w:rPr>
          <w:rFonts w:ascii="Calibri" w:eastAsia="Times New Roman" w:hAnsi="Calibri" w:cs="Times New Roman"/>
          <w:color w:val="000000"/>
        </w:rPr>
        <w:t xml:space="preserve">was a four-week therapist training experience combined with personal growth, specific </w:t>
      </w:r>
      <w:proofErr w:type="gramStart"/>
      <w:r>
        <w:rPr>
          <w:rFonts w:ascii="Calibri" w:eastAsia="Times New Roman" w:hAnsi="Calibri" w:cs="Times New Roman"/>
          <w:color w:val="000000"/>
        </w:rPr>
        <w:t>skills</w:t>
      </w:r>
      <w:proofErr w:type="gramEnd"/>
      <w:r>
        <w:rPr>
          <w:rFonts w:ascii="Calibri" w:eastAsia="Times New Roman" w:hAnsi="Calibri" w:cs="Times New Roman"/>
          <w:color w:val="000000"/>
        </w:rPr>
        <w:t xml:space="preserve"> and techniques of both didactic and experiential learnings. </w:t>
      </w:r>
      <w:r w:rsidR="00F5582A">
        <w:rPr>
          <w:rFonts w:ascii="Calibri" w:eastAsia="Times New Roman" w:hAnsi="Calibri" w:cs="Times New Roman"/>
          <w:color w:val="000000"/>
        </w:rPr>
        <w:t>We held on week annual meeting with 3 weeks process community that attracted individuals throughout the world. We did 19 workshops throughout the state of Utah and had a wonderful time being in relationship over those many days.  Some of the topics addressed was b</w:t>
      </w:r>
      <w:r>
        <w:rPr>
          <w:rFonts w:ascii="Calibri" w:eastAsia="Times New Roman" w:hAnsi="Calibri" w:cs="Times New Roman"/>
          <w:color w:val="000000"/>
        </w:rPr>
        <w:t>ody a</w:t>
      </w:r>
      <w:r w:rsidR="00F5582A">
        <w:rPr>
          <w:rFonts w:ascii="Calibri" w:eastAsia="Times New Roman" w:hAnsi="Calibri" w:cs="Times New Roman"/>
          <w:color w:val="000000"/>
        </w:rPr>
        <w:t>wareness</w:t>
      </w:r>
      <w:r>
        <w:rPr>
          <w:rFonts w:ascii="Calibri" w:eastAsia="Times New Roman" w:hAnsi="Calibri" w:cs="Times New Roman"/>
          <w:color w:val="000000"/>
        </w:rPr>
        <w:t xml:space="preserve"> and congr</w:t>
      </w:r>
      <w:r w:rsidR="00F5582A">
        <w:rPr>
          <w:rFonts w:ascii="Calibri" w:eastAsia="Times New Roman" w:hAnsi="Calibri" w:cs="Times New Roman"/>
          <w:color w:val="000000"/>
        </w:rPr>
        <w:t xml:space="preserve">uence </w:t>
      </w:r>
      <w:r>
        <w:rPr>
          <w:rFonts w:ascii="Calibri" w:eastAsia="Times New Roman" w:hAnsi="Calibri" w:cs="Times New Roman"/>
          <w:color w:val="000000"/>
        </w:rPr>
        <w:t>communication pra</w:t>
      </w:r>
      <w:r w:rsidR="00F5582A">
        <w:rPr>
          <w:rFonts w:ascii="Calibri" w:eastAsia="Times New Roman" w:hAnsi="Calibri" w:cs="Times New Roman"/>
          <w:color w:val="000000"/>
        </w:rPr>
        <w:t>ctices were</w:t>
      </w:r>
      <w:r>
        <w:rPr>
          <w:rFonts w:ascii="Calibri" w:eastAsia="Times New Roman" w:hAnsi="Calibri" w:cs="Times New Roman"/>
          <w:color w:val="000000"/>
        </w:rPr>
        <w:t xml:space="preserve"> fostered. Learning the triad model of being in a family unit was illustrated and practice</w:t>
      </w:r>
      <w:r w:rsidR="00F5582A">
        <w:rPr>
          <w:rFonts w:ascii="Calibri" w:eastAsia="Times New Roman" w:hAnsi="Calibri" w:cs="Times New Roman"/>
          <w:color w:val="000000"/>
        </w:rPr>
        <w:t>d</w:t>
      </w:r>
      <w:r>
        <w:rPr>
          <w:rFonts w:ascii="Calibri" w:eastAsia="Times New Roman" w:hAnsi="Calibri" w:cs="Times New Roman"/>
          <w:color w:val="000000"/>
        </w:rPr>
        <w:t>.</w:t>
      </w:r>
      <w:r w:rsidR="00507754">
        <w:rPr>
          <w:rFonts w:ascii="Calibri" w:eastAsia="Times New Roman" w:hAnsi="Calibri" w:cs="Times New Roman"/>
          <w:color w:val="000000"/>
        </w:rPr>
        <w:t xml:space="preserve"> </w:t>
      </w:r>
      <w:r>
        <w:rPr>
          <w:rFonts w:ascii="Calibri" w:eastAsia="Times New Roman" w:hAnsi="Calibri" w:cs="Times New Roman"/>
          <w:color w:val="000000"/>
        </w:rPr>
        <w:t xml:space="preserve">The triad is the unit of change – you, </w:t>
      </w:r>
      <w:proofErr w:type="gramStart"/>
      <w:r>
        <w:rPr>
          <w:rFonts w:ascii="Calibri" w:eastAsia="Times New Roman" w:hAnsi="Calibri" w:cs="Times New Roman"/>
          <w:color w:val="000000"/>
        </w:rPr>
        <w:t>me</w:t>
      </w:r>
      <w:proofErr w:type="gramEnd"/>
      <w:r>
        <w:rPr>
          <w:rFonts w:ascii="Calibri" w:eastAsia="Times New Roman" w:hAnsi="Calibri" w:cs="Times New Roman"/>
          <w:color w:val="000000"/>
        </w:rPr>
        <w:t xml:space="preserve"> and us. – modeling the core family unit</w:t>
      </w:r>
      <w:r w:rsidR="00F5582A">
        <w:rPr>
          <w:rFonts w:ascii="Calibri" w:eastAsia="Times New Roman" w:hAnsi="Calibri" w:cs="Times New Roman"/>
          <w:color w:val="000000"/>
        </w:rPr>
        <w:t>e</w:t>
      </w:r>
      <w:r>
        <w:rPr>
          <w:rFonts w:ascii="Calibri" w:eastAsia="Times New Roman" w:hAnsi="Calibri" w:cs="Times New Roman"/>
          <w:color w:val="000000"/>
        </w:rPr>
        <w:t xml:space="preserve">. The same principles hold true and is symbolized by the blue flame designed for the first process community in Park City, Utah and holds the energy for that original effort. It is shown here. </w:t>
      </w:r>
      <w:r w:rsidR="00700F27">
        <w:rPr>
          <w:rFonts w:ascii="Calibri" w:eastAsia="Times New Roman" w:hAnsi="Calibri" w:cs="Times New Roman"/>
          <w:color w:val="000000"/>
        </w:rPr>
        <w:t xml:space="preserve">Blue stands for the throat energy center of chakra and is symbolic of communication which is the hallmark of Virginia’s work… </w:t>
      </w:r>
      <w:proofErr w:type="gramStart"/>
      <w:r w:rsidR="00700F27">
        <w:rPr>
          <w:rFonts w:ascii="Calibri" w:eastAsia="Times New Roman" w:hAnsi="Calibri" w:cs="Times New Roman"/>
          <w:color w:val="000000"/>
        </w:rPr>
        <w:t>actually communicating</w:t>
      </w:r>
      <w:proofErr w:type="gramEnd"/>
      <w:r w:rsidR="00700F27">
        <w:rPr>
          <w:rFonts w:ascii="Calibri" w:eastAsia="Times New Roman" w:hAnsi="Calibri" w:cs="Times New Roman"/>
          <w:color w:val="000000"/>
        </w:rPr>
        <w:t xml:space="preserve"> beyond words into the spiritual linkages between and among people.</w:t>
      </w:r>
    </w:p>
    <w:p w14:paraId="5320D4F6" w14:textId="6A31E625" w:rsidR="009B1553" w:rsidRDefault="009B1553" w:rsidP="00BD0596">
      <w:pPr>
        <w:spacing w:line="240" w:lineRule="auto"/>
        <w:rPr>
          <w:rFonts w:ascii="Calibri" w:eastAsia="Times New Roman" w:hAnsi="Calibri" w:cs="Times New Roman"/>
          <w:color w:val="000000"/>
        </w:rPr>
      </w:pPr>
      <w:r>
        <w:rPr>
          <w:rFonts w:ascii="Calibri" w:eastAsia="Times New Roman" w:hAnsi="Calibri" w:cs="Times New Roman"/>
          <w:color w:val="000000"/>
        </w:rPr>
        <w:lastRenderedPageBreak/>
        <w:t>From that vantage point</w:t>
      </w:r>
      <w:r w:rsidR="00D57202">
        <w:rPr>
          <w:rFonts w:ascii="Calibri" w:eastAsia="Times New Roman" w:hAnsi="Calibri" w:cs="Times New Roman"/>
          <w:color w:val="000000"/>
        </w:rPr>
        <w:t>,</w:t>
      </w:r>
      <w:r>
        <w:rPr>
          <w:rFonts w:ascii="Calibri" w:eastAsia="Times New Roman" w:hAnsi="Calibri" w:cs="Times New Roman"/>
          <w:color w:val="000000"/>
        </w:rPr>
        <w:t xml:space="preserve"> I </w:t>
      </w:r>
      <w:r w:rsidR="006A65F4">
        <w:rPr>
          <w:rFonts w:ascii="Calibri" w:eastAsia="Times New Roman" w:hAnsi="Calibri" w:cs="Times New Roman"/>
          <w:color w:val="000000"/>
        </w:rPr>
        <w:t>built</w:t>
      </w:r>
      <w:r w:rsidR="00422692">
        <w:rPr>
          <w:rFonts w:ascii="Calibri" w:eastAsia="Times New Roman" w:hAnsi="Calibri" w:cs="Times New Roman"/>
          <w:color w:val="000000"/>
        </w:rPr>
        <w:t xml:space="preserve"> on the Satir Model of T</w:t>
      </w:r>
      <w:r w:rsidR="00C25EAD">
        <w:rPr>
          <w:rFonts w:ascii="Calibri" w:eastAsia="Times New Roman" w:hAnsi="Calibri" w:cs="Times New Roman"/>
          <w:color w:val="000000"/>
        </w:rPr>
        <w:t>ransfo</w:t>
      </w:r>
      <w:r w:rsidR="00D57202">
        <w:rPr>
          <w:rFonts w:ascii="Calibri" w:eastAsia="Times New Roman" w:hAnsi="Calibri" w:cs="Times New Roman"/>
          <w:color w:val="000000"/>
        </w:rPr>
        <w:t xml:space="preserve">rmation with my entry </w:t>
      </w:r>
      <w:r w:rsidR="00C25EAD">
        <w:rPr>
          <w:rFonts w:ascii="Calibri" w:eastAsia="Times New Roman" w:hAnsi="Calibri" w:cs="Times New Roman"/>
          <w:color w:val="000000"/>
        </w:rPr>
        <w:t xml:space="preserve">into </w:t>
      </w:r>
      <w:r w:rsidR="006E1DCC">
        <w:rPr>
          <w:rFonts w:ascii="Calibri" w:eastAsia="Times New Roman" w:hAnsi="Calibri" w:cs="Times New Roman"/>
          <w:color w:val="000000"/>
        </w:rPr>
        <w:t xml:space="preserve">the </w:t>
      </w:r>
      <w:r w:rsidR="00C25EAD">
        <w:rPr>
          <w:rFonts w:ascii="Calibri" w:eastAsia="Times New Roman" w:hAnsi="Calibri" w:cs="Times New Roman"/>
          <w:color w:val="000000"/>
        </w:rPr>
        <w:t xml:space="preserve">energy therapy </w:t>
      </w:r>
      <w:r w:rsidR="00D57202">
        <w:rPr>
          <w:rFonts w:ascii="Calibri" w:eastAsia="Times New Roman" w:hAnsi="Calibri" w:cs="Times New Roman"/>
          <w:color w:val="000000"/>
        </w:rPr>
        <w:t xml:space="preserve">world, </w:t>
      </w:r>
      <w:r w:rsidR="00C25EAD">
        <w:rPr>
          <w:rFonts w:ascii="Calibri" w:eastAsia="Times New Roman" w:hAnsi="Calibri" w:cs="Times New Roman"/>
          <w:color w:val="000000"/>
        </w:rPr>
        <w:t>practicing and teaching</w:t>
      </w:r>
      <w:r w:rsidR="00D57202">
        <w:rPr>
          <w:rFonts w:ascii="Calibri" w:eastAsia="Times New Roman" w:hAnsi="Calibri" w:cs="Times New Roman"/>
          <w:color w:val="000000"/>
        </w:rPr>
        <w:t xml:space="preserve"> several energy modalities</w:t>
      </w:r>
      <w:r w:rsidR="00C25EAD">
        <w:rPr>
          <w:rFonts w:ascii="Calibri" w:eastAsia="Times New Roman" w:hAnsi="Calibri" w:cs="Times New Roman"/>
          <w:color w:val="000000"/>
        </w:rPr>
        <w:t xml:space="preserve"> worldwide</w:t>
      </w:r>
      <w:r w:rsidR="00422692">
        <w:rPr>
          <w:rFonts w:ascii="Calibri" w:eastAsia="Times New Roman" w:hAnsi="Calibri" w:cs="Times New Roman"/>
          <w:color w:val="000000"/>
        </w:rPr>
        <w:t xml:space="preserve"> including Therapeutic Touch, Healing Touch, Touch </w:t>
      </w:r>
      <w:proofErr w:type="gramStart"/>
      <w:r w:rsidR="00422692">
        <w:rPr>
          <w:rFonts w:ascii="Calibri" w:eastAsia="Times New Roman" w:hAnsi="Calibri" w:cs="Times New Roman"/>
          <w:color w:val="000000"/>
        </w:rPr>
        <w:t>For</w:t>
      </w:r>
      <w:proofErr w:type="gramEnd"/>
      <w:r w:rsidR="00422692">
        <w:rPr>
          <w:rFonts w:ascii="Calibri" w:eastAsia="Times New Roman" w:hAnsi="Calibri" w:cs="Times New Roman"/>
          <w:color w:val="000000"/>
        </w:rPr>
        <w:t xml:space="preserve"> Health, </w:t>
      </w:r>
      <w:r w:rsidR="006E1DCC">
        <w:rPr>
          <w:rFonts w:ascii="Calibri" w:eastAsia="Times New Roman" w:hAnsi="Calibri" w:cs="Times New Roman"/>
          <w:color w:val="000000"/>
        </w:rPr>
        <w:t xml:space="preserve">Energy Medicine, </w:t>
      </w:r>
      <w:r w:rsidR="00422692">
        <w:rPr>
          <w:rFonts w:ascii="Calibri" w:eastAsia="Times New Roman" w:hAnsi="Calibri" w:cs="Times New Roman"/>
          <w:color w:val="000000"/>
        </w:rPr>
        <w:t>Energy Psychology and Transform Your Life through Energy Medicine my unique training program</w:t>
      </w:r>
      <w:r w:rsidR="00C25EAD">
        <w:rPr>
          <w:rFonts w:ascii="Calibri" w:eastAsia="Times New Roman" w:hAnsi="Calibri" w:cs="Times New Roman"/>
          <w:color w:val="000000"/>
        </w:rPr>
        <w:t xml:space="preserve"> </w:t>
      </w:r>
      <w:r w:rsidR="006A65F4">
        <w:rPr>
          <w:rFonts w:ascii="Calibri" w:eastAsia="Times New Roman" w:hAnsi="Calibri" w:cs="Times New Roman"/>
          <w:color w:val="000000"/>
        </w:rPr>
        <w:t>expanding Satir’s work</w:t>
      </w:r>
      <w:r w:rsidR="00422692">
        <w:rPr>
          <w:rFonts w:ascii="Calibri" w:eastAsia="Times New Roman" w:hAnsi="Calibri" w:cs="Times New Roman"/>
          <w:color w:val="000000"/>
        </w:rPr>
        <w:t>. What occurred was a blending and expanding language, techniques</w:t>
      </w:r>
      <w:r w:rsidR="006A65F4">
        <w:rPr>
          <w:rFonts w:ascii="Calibri" w:eastAsia="Times New Roman" w:hAnsi="Calibri" w:cs="Times New Roman"/>
          <w:color w:val="000000"/>
        </w:rPr>
        <w:t xml:space="preserve"> and insights applying the growing body of knowledge and science in Energy Therapy.</w:t>
      </w:r>
    </w:p>
    <w:p w14:paraId="617A86A9" w14:textId="08024FDB" w:rsidR="00507754" w:rsidRDefault="00507754" w:rsidP="00BD0596">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As Virginia and I drove </w:t>
      </w:r>
      <w:r w:rsidR="006E1DCC">
        <w:rPr>
          <w:rFonts w:ascii="Calibri" w:eastAsia="Times New Roman" w:hAnsi="Calibri" w:cs="Times New Roman"/>
          <w:color w:val="000000"/>
        </w:rPr>
        <w:t>to a</w:t>
      </w:r>
      <w:r w:rsidR="00C25EAD">
        <w:rPr>
          <w:rFonts w:ascii="Calibri" w:eastAsia="Times New Roman" w:hAnsi="Calibri" w:cs="Times New Roman"/>
          <w:color w:val="000000"/>
        </w:rPr>
        <w:t xml:space="preserve"> TV interview to advertise</w:t>
      </w:r>
      <w:r w:rsidR="00531AC7">
        <w:rPr>
          <w:rFonts w:ascii="Calibri" w:eastAsia="Times New Roman" w:hAnsi="Calibri" w:cs="Times New Roman"/>
          <w:color w:val="000000"/>
        </w:rPr>
        <w:t xml:space="preserve"> </w:t>
      </w:r>
      <w:r w:rsidR="00E4617A">
        <w:rPr>
          <w:rFonts w:ascii="Calibri" w:eastAsia="Times New Roman" w:hAnsi="Calibri" w:cs="Times New Roman"/>
          <w:color w:val="000000"/>
        </w:rPr>
        <w:t xml:space="preserve">what </w:t>
      </w:r>
      <w:r w:rsidR="00531AC7">
        <w:rPr>
          <w:rFonts w:ascii="Calibri" w:eastAsia="Times New Roman" w:hAnsi="Calibri" w:cs="Times New Roman"/>
          <w:color w:val="000000"/>
        </w:rPr>
        <w:t>she was doing in Park City</w:t>
      </w:r>
      <w:r w:rsidR="00DF662C">
        <w:rPr>
          <w:rFonts w:ascii="Calibri" w:eastAsia="Times New Roman" w:hAnsi="Calibri" w:cs="Times New Roman"/>
          <w:color w:val="000000"/>
        </w:rPr>
        <w:t xml:space="preserve"> in </w:t>
      </w:r>
      <w:r w:rsidR="00C25EAD">
        <w:rPr>
          <w:rFonts w:ascii="Calibri" w:eastAsia="Times New Roman" w:hAnsi="Calibri" w:cs="Times New Roman"/>
          <w:color w:val="000000"/>
        </w:rPr>
        <w:t>1980</w:t>
      </w:r>
      <w:r w:rsidR="006E1DCC">
        <w:rPr>
          <w:rFonts w:ascii="Calibri" w:eastAsia="Times New Roman" w:hAnsi="Calibri" w:cs="Times New Roman"/>
          <w:color w:val="000000"/>
        </w:rPr>
        <w:t>,</w:t>
      </w:r>
      <w:r w:rsidR="00531AC7">
        <w:rPr>
          <w:rFonts w:ascii="Calibri" w:eastAsia="Times New Roman" w:hAnsi="Calibri" w:cs="Times New Roman"/>
          <w:color w:val="000000"/>
        </w:rPr>
        <w:t xml:space="preserve"> Virginia turned to me and said:</w:t>
      </w:r>
      <w:r w:rsidR="00C25EAD">
        <w:rPr>
          <w:rFonts w:ascii="Calibri" w:eastAsia="Times New Roman" w:hAnsi="Calibri" w:cs="Times New Roman"/>
          <w:color w:val="000000"/>
        </w:rPr>
        <w:t xml:space="preserve"> “</w:t>
      </w:r>
      <w:r w:rsidR="00531AC7">
        <w:rPr>
          <w:rFonts w:ascii="Calibri" w:eastAsia="Times New Roman" w:hAnsi="Calibri" w:cs="Times New Roman"/>
          <w:color w:val="000000"/>
        </w:rPr>
        <w:t>You know Mary Jo, I am</w:t>
      </w:r>
      <w:r w:rsidR="00DF662C">
        <w:rPr>
          <w:rFonts w:ascii="Calibri" w:eastAsia="Times New Roman" w:hAnsi="Calibri" w:cs="Times New Roman"/>
          <w:color w:val="000000"/>
        </w:rPr>
        <w:t xml:space="preserve"> a</w:t>
      </w:r>
      <w:r w:rsidR="00531AC7">
        <w:rPr>
          <w:rFonts w:ascii="Calibri" w:eastAsia="Times New Roman" w:hAnsi="Calibri" w:cs="Times New Roman"/>
          <w:color w:val="000000"/>
        </w:rPr>
        <w:t xml:space="preserve"> good administrator.</w:t>
      </w:r>
      <w:r w:rsidR="00C25EAD">
        <w:rPr>
          <w:rFonts w:ascii="Calibri" w:eastAsia="Times New Roman" w:hAnsi="Calibri" w:cs="Times New Roman"/>
          <w:color w:val="000000"/>
        </w:rPr>
        <w:t>”</w:t>
      </w:r>
      <w:r w:rsidR="00531AC7">
        <w:rPr>
          <w:rFonts w:ascii="Calibri" w:eastAsia="Times New Roman" w:hAnsi="Calibri" w:cs="Times New Roman"/>
          <w:color w:val="000000"/>
        </w:rPr>
        <w:t xml:space="preserve"> I glanced over at her surpr</w:t>
      </w:r>
      <w:r w:rsidR="00E4617A">
        <w:rPr>
          <w:rFonts w:ascii="Calibri" w:eastAsia="Times New Roman" w:hAnsi="Calibri" w:cs="Times New Roman"/>
          <w:color w:val="000000"/>
        </w:rPr>
        <w:t>ised that she said that.  I replied</w:t>
      </w:r>
      <w:r w:rsidR="00531AC7">
        <w:rPr>
          <w:rFonts w:ascii="Calibri" w:eastAsia="Times New Roman" w:hAnsi="Calibri" w:cs="Times New Roman"/>
          <w:color w:val="000000"/>
        </w:rPr>
        <w:t xml:space="preserve">… </w:t>
      </w:r>
      <w:r w:rsidR="00C25EAD">
        <w:rPr>
          <w:rFonts w:ascii="Calibri" w:eastAsia="Times New Roman" w:hAnsi="Calibri" w:cs="Times New Roman"/>
          <w:color w:val="000000"/>
        </w:rPr>
        <w:t>“</w:t>
      </w:r>
      <w:r w:rsidR="00531AC7">
        <w:rPr>
          <w:rFonts w:ascii="Calibri" w:eastAsia="Times New Roman" w:hAnsi="Calibri" w:cs="Times New Roman"/>
          <w:color w:val="000000"/>
        </w:rPr>
        <w:t>of course you are Virginia. Is there any doubt?</w:t>
      </w:r>
      <w:r w:rsidR="00C25EAD">
        <w:rPr>
          <w:rFonts w:ascii="Calibri" w:eastAsia="Times New Roman" w:hAnsi="Calibri" w:cs="Times New Roman"/>
          <w:color w:val="000000"/>
        </w:rPr>
        <w:t>”</w:t>
      </w:r>
    </w:p>
    <w:p w14:paraId="33F909F5" w14:textId="09AC82B3" w:rsidR="00507754" w:rsidRDefault="00531AC7" w:rsidP="00BD0596">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I laugh at </w:t>
      </w:r>
      <w:r w:rsidR="00E4617A">
        <w:rPr>
          <w:rFonts w:ascii="Calibri" w:eastAsia="Times New Roman" w:hAnsi="Calibri" w:cs="Times New Roman"/>
          <w:color w:val="000000"/>
        </w:rPr>
        <w:t>remembering that experience now and my surprise at her statement to</w:t>
      </w:r>
      <w:r>
        <w:rPr>
          <w:rFonts w:ascii="Calibri" w:eastAsia="Times New Roman" w:hAnsi="Calibri" w:cs="Times New Roman"/>
          <w:color w:val="000000"/>
        </w:rPr>
        <w:t xml:space="preserve"> me. Looking back on that exchange</w:t>
      </w:r>
      <w:r w:rsidR="00E4617A">
        <w:rPr>
          <w:rFonts w:ascii="Calibri" w:eastAsia="Times New Roman" w:hAnsi="Calibri" w:cs="Times New Roman"/>
          <w:color w:val="000000"/>
        </w:rPr>
        <w:t>, now I realized Virginia</w:t>
      </w:r>
      <w:r>
        <w:rPr>
          <w:rFonts w:ascii="Calibri" w:eastAsia="Times New Roman" w:hAnsi="Calibri" w:cs="Times New Roman"/>
          <w:color w:val="000000"/>
        </w:rPr>
        <w:t xml:space="preserve"> was moving fully into her light and acknowledging the intention and attention to launching her “University for Becoming More Fully Human.”</w:t>
      </w:r>
      <w:r w:rsidR="006A39BE">
        <w:rPr>
          <w:rFonts w:ascii="Calibri" w:eastAsia="Times New Roman" w:hAnsi="Calibri" w:cs="Times New Roman"/>
          <w:color w:val="000000"/>
        </w:rPr>
        <w:t xml:space="preserve"> Virginia is and was spiritually oriented. She received insights beyond the five senses which she acted on but did not articulat</w:t>
      </w:r>
      <w:r w:rsidR="0075106E">
        <w:rPr>
          <w:rFonts w:ascii="Calibri" w:eastAsia="Times New Roman" w:hAnsi="Calibri" w:cs="Times New Roman"/>
          <w:color w:val="000000"/>
        </w:rPr>
        <w:t>e until the end of her life. S</w:t>
      </w:r>
      <w:r w:rsidR="006A39BE">
        <w:rPr>
          <w:rFonts w:ascii="Calibri" w:eastAsia="Times New Roman" w:hAnsi="Calibri" w:cs="Times New Roman"/>
          <w:color w:val="000000"/>
        </w:rPr>
        <w:t>he did not have the words to describe her unique multi-sensory abilities that formed the intra psychic exploration into the human condition</w:t>
      </w:r>
      <w:r w:rsidR="0075106E">
        <w:rPr>
          <w:rFonts w:ascii="Calibri" w:eastAsia="Times New Roman" w:hAnsi="Calibri" w:cs="Times New Roman"/>
          <w:color w:val="000000"/>
        </w:rPr>
        <w:t xml:space="preserve"> that affected outward behavior</w:t>
      </w:r>
      <w:r w:rsidR="006A39BE">
        <w:rPr>
          <w:rFonts w:ascii="Calibri" w:eastAsia="Times New Roman" w:hAnsi="Calibri" w:cs="Times New Roman"/>
          <w:color w:val="000000"/>
        </w:rPr>
        <w:t>.</w:t>
      </w:r>
    </w:p>
    <w:p w14:paraId="3778BEB3" w14:textId="6D087185" w:rsidR="006A39BE" w:rsidRDefault="006A39BE" w:rsidP="00BD0596">
      <w:pPr>
        <w:spacing w:line="240" w:lineRule="auto"/>
        <w:rPr>
          <w:rFonts w:ascii="Calibri" w:eastAsia="Times New Roman" w:hAnsi="Calibri" w:cs="Times New Roman"/>
          <w:color w:val="000000"/>
        </w:rPr>
      </w:pPr>
      <w:r>
        <w:rPr>
          <w:rFonts w:ascii="Calibri" w:eastAsia="Times New Roman" w:hAnsi="Calibri" w:cs="Times New Roman"/>
          <w:color w:val="000000"/>
        </w:rPr>
        <w:t>Virginia actions were based on a heart connection that reached to the core of her being and that of those she served.</w:t>
      </w:r>
      <w:r w:rsidR="006E1DCC">
        <w:rPr>
          <w:rFonts w:ascii="Calibri" w:eastAsia="Times New Roman" w:hAnsi="Calibri" w:cs="Times New Roman"/>
          <w:color w:val="000000"/>
        </w:rPr>
        <w:t xml:space="preserve">  She sent love and compassion</w:t>
      </w:r>
      <w:r w:rsidR="0075106E">
        <w:rPr>
          <w:rFonts w:ascii="Calibri" w:eastAsia="Times New Roman" w:hAnsi="Calibri" w:cs="Times New Roman"/>
          <w:color w:val="000000"/>
        </w:rPr>
        <w:t xml:space="preserve"> out into the energy field that in turn influenced those directly involved in the sessions and those participating live in the sessions or later viewing them auditory, video on-line or at other events and reported by others. When the words, emotion, and feelings are united coherently and intimately, a bond is formed that changes others</w:t>
      </w:r>
      <w:r w:rsidR="006E1DCC">
        <w:rPr>
          <w:rFonts w:ascii="Calibri" w:eastAsia="Times New Roman" w:hAnsi="Calibri" w:cs="Times New Roman"/>
          <w:color w:val="000000"/>
        </w:rPr>
        <w:t xml:space="preserve"> and is sent out into the world through electro=magnetic energy.</w:t>
      </w:r>
    </w:p>
    <w:p w14:paraId="07518258" w14:textId="4576797E" w:rsidR="00CB2E61" w:rsidRPr="00CB2E61" w:rsidRDefault="003D01A4" w:rsidP="006A39BE">
      <w:pPr>
        <w:spacing w:line="240" w:lineRule="auto"/>
        <w:ind w:firstLine="720"/>
        <w:rPr>
          <w:rFonts w:ascii="Times New Roman" w:eastAsia="Times New Roman" w:hAnsi="Times New Roman" w:cs="Times New Roman"/>
          <w:sz w:val="24"/>
          <w:szCs w:val="24"/>
        </w:rPr>
      </w:pPr>
      <w:r>
        <w:rPr>
          <w:rFonts w:ascii="Calibri" w:eastAsia="Times New Roman" w:hAnsi="Calibri" w:cs="Times New Roman"/>
          <w:color w:val="000000"/>
        </w:rPr>
        <w:t>Below find Virginia’s description of what she did with everyo</w:t>
      </w:r>
      <w:r w:rsidR="006E1DCC">
        <w:rPr>
          <w:rFonts w:ascii="Calibri" w:eastAsia="Times New Roman" w:hAnsi="Calibri" w:cs="Times New Roman"/>
          <w:color w:val="000000"/>
        </w:rPr>
        <w:t>ne no</w:t>
      </w:r>
      <w:r>
        <w:rPr>
          <w:rFonts w:ascii="Calibri" w:eastAsia="Times New Roman" w:hAnsi="Calibri" w:cs="Times New Roman"/>
          <w:color w:val="000000"/>
        </w:rPr>
        <w:t xml:space="preserve"> matter what their diagnosis was:</w:t>
      </w:r>
      <w:r w:rsidR="006A39BE">
        <w:rPr>
          <w:rFonts w:ascii="Calibri" w:eastAsia="Times New Roman" w:hAnsi="Calibri" w:cs="Times New Roman"/>
          <w:color w:val="000000"/>
        </w:rPr>
        <w:t xml:space="preserve"> </w:t>
      </w:r>
    </w:p>
    <w:p w14:paraId="5D021C3F" w14:textId="77777777" w:rsidR="00CB2E61" w:rsidRPr="00CB2E61" w:rsidRDefault="00CB2E61" w:rsidP="00DF662C">
      <w:pPr>
        <w:numPr>
          <w:ilvl w:val="0"/>
          <w:numId w:val="1"/>
        </w:numPr>
        <w:tabs>
          <w:tab w:val="clear" w:pos="720"/>
          <w:tab w:val="num" w:pos="1440"/>
        </w:tabs>
        <w:spacing w:after="0" w:line="240" w:lineRule="auto"/>
        <w:ind w:left="1800"/>
        <w:textAlignment w:val="baseline"/>
        <w:rPr>
          <w:rFonts w:ascii="Calibri" w:eastAsia="Times New Roman" w:hAnsi="Calibri" w:cs="Times New Roman"/>
          <w:i/>
          <w:iCs/>
          <w:color w:val="000000"/>
        </w:rPr>
      </w:pPr>
      <w:r w:rsidRPr="00CB2E61">
        <w:rPr>
          <w:rFonts w:ascii="Calibri" w:eastAsia="Times New Roman" w:hAnsi="Calibri" w:cs="Times New Roman"/>
          <w:i/>
          <w:iCs/>
          <w:color w:val="000000"/>
        </w:rPr>
        <w:t xml:space="preserve">Examine the feelings and ideas one has about oneself – </w:t>
      </w:r>
      <w:proofErr w:type="gramStart"/>
      <w:r w:rsidRPr="00CB2E61">
        <w:rPr>
          <w:rFonts w:ascii="Calibri" w:eastAsia="Times New Roman" w:hAnsi="Calibri" w:cs="Times New Roman"/>
          <w:i/>
          <w:iCs/>
          <w:color w:val="000000"/>
        </w:rPr>
        <w:t>self-worth;</w:t>
      </w:r>
      <w:proofErr w:type="gramEnd"/>
      <w:r w:rsidRPr="00CB2E61">
        <w:rPr>
          <w:rFonts w:ascii="Calibri" w:eastAsia="Times New Roman" w:hAnsi="Calibri" w:cs="Times New Roman"/>
          <w:i/>
          <w:iCs/>
          <w:color w:val="000000"/>
        </w:rPr>
        <w:t xml:space="preserve"> </w:t>
      </w:r>
    </w:p>
    <w:p w14:paraId="35027228" w14:textId="77777777" w:rsidR="00CB2E61" w:rsidRPr="00CB2E61" w:rsidRDefault="00CB2E61" w:rsidP="00DF662C">
      <w:pPr>
        <w:numPr>
          <w:ilvl w:val="0"/>
          <w:numId w:val="1"/>
        </w:numPr>
        <w:tabs>
          <w:tab w:val="clear" w:pos="720"/>
          <w:tab w:val="num" w:pos="1440"/>
        </w:tabs>
        <w:spacing w:after="0" w:line="240" w:lineRule="auto"/>
        <w:ind w:left="1800"/>
        <w:textAlignment w:val="baseline"/>
        <w:rPr>
          <w:rFonts w:ascii="Calibri" w:eastAsia="Times New Roman" w:hAnsi="Calibri" w:cs="Times New Roman"/>
          <w:i/>
          <w:iCs/>
          <w:color w:val="000000"/>
        </w:rPr>
      </w:pPr>
      <w:r w:rsidRPr="00CB2E61">
        <w:rPr>
          <w:rFonts w:ascii="Calibri" w:eastAsia="Times New Roman" w:hAnsi="Calibri" w:cs="Times New Roman"/>
          <w:i/>
          <w:iCs/>
          <w:color w:val="000000"/>
        </w:rPr>
        <w:t xml:space="preserve">The ways people use to work out meaning with one another, which I call </w:t>
      </w:r>
      <w:proofErr w:type="gramStart"/>
      <w:r w:rsidRPr="00CB2E61">
        <w:rPr>
          <w:rFonts w:ascii="Calibri" w:eastAsia="Times New Roman" w:hAnsi="Calibri" w:cs="Times New Roman"/>
          <w:i/>
          <w:iCs/>
          <w:color w:val="000000"/>
        </w:rPr>
        <w:t>communication;</w:t>
      </w:r>
      <w:proofErr w:type="gramEnd"/>
      <w:r w:rsidRPr="00CB2E61">
        <w:rPr>
          <w:rFonts w:ascii="Calibri" w:eastAsia="Times New Roman" w:hAnsi="Calibri" w:cs="Times New Roman"/>
          <w:i/>
          <w:iCs/>
          <w:color w:val="000000"/>
        </w:rPr>
        <w:t xml:space="preserve"> </w:t>
      </w:r>
    </w:p>
    <w:p w14:paraId="39E23722" w14:textId="3BD6F177" w:rsidR="00CB2E61" w:rsidRPr="00CB2E61" w:rsidRDefault="00CB2E61" w:rsidP="00DF662C">
      <w:pPr>
        <w:numPr>
          <w:ilvl w:val="0"/>
          <w:numId w:val="1"/>
        </w:numPr>
        <w:tabs>
          <w:tab w:val="clear" w:pos="720"/>
          <w:tab w:val="num" w:pos="1440"/>
        </w:tabs>
        <w:spacing w:after="0" w:line="240" w:lineRule="auto"/>
        <w:ind w:left="1800"/>
        <w:textAlignment w:val="baseline"/>
        <w:rPr>
          <w:rFonts w:ascii="Calibri" w:eastAsia="Times New Roman" w:hAnsi="Calibri" w:cs="Times New Roman"/>
          <w:i/>
          <w:iCs/>
          <w:color w:val="000000"/>
        </w:rPr>
      </w:pPr>
      <w:r w:rsidRPr="00CB2E61">
        <w:rPr>
          <w:rFonts w:ascii="Calibri" w:eastAsia="Times New Roman" w:hAnsi="Calibri" w:cs="Times New Roman"/>
          <w:i/>
          <w:iCs/>
          <w:color w:val="000000"/>
        </w:rPr>
        <w:t xml:space="preserve">The rules people use for how they should feel and act </w:t>
      </w:r>
      <w:r w:rsidR="00DF662C" w:rsidRPr="00CB2E61">
        <w:rPr>
          <w:rFonts w:ascii="Calibri" w:eastAsia="Times New Roman" w:hAnsi="Calibri" w:cs="Times New Roman"/>
          <w:i/>
          <w:iCs/>
          <w:color w:val="000000"/>
        </w:rPr>
        <w:t>which</w:t>
      </w:r>
      <w:r w:rsidRPr="00CB2E61">
        <w:rPr>
          <w:rFonts w:ascii="Calibri" w:eastAsia="Times New Roman" w:hAnsi="Calibri" w:cs="Times New Roman"/>
          <w:i/>
          <w:iCs/>
          <w:color w:val="000000"/>
        </w:rPr>
        <w:t xml:space="preserve"> eventually develop into what I call the family system, </w:t>
      </w:r>
    </w:p>
    <w:p w14:paraId="3669DB95" w14:textId="77777777" w:rsidR="00CB2E61" w:rsidRPr="00CB2E61" w:rsidRDefault="00CB2E61" w:rsidP="00DF662C">
      <w:pPr>
        <w:numPr>
          <w:ilvl w:val="0"/>
          <w:numId w:val="1"/>
        </w:numPr>
        <w:tabs>
          <w:tab w:val="clear" w:pos="720"/>
          <w:tab w:val="num" w:pos="1440"/>
        </w:tabs>
        <w:spacing w:line="240" w:lineRule="auto"/>
        <w:ind w:left="1800"/>
        <w:textAlignment w:val="baseline"/>
        <w:rPr>
          <w:rFonts w:ascii="Calibri" w:eastAsia="Times New Roman" w:hAnsi="Calibri" w:cs="Times New Roman"/>
          <w:i/>
          <w:iCs/>
          <w:color w:val="000000"/>
        </w:rPr>
      </w:pPr>
      <w:r w:rsidRPr="00CB2E61">
        <w:rPr>
          <w:rFonts w:ascii="Calibri" w:eastAsia="Times New Roman" w:hAnsi="Calibri" w:cs="Times New Roman"/>
          <w:i/>
          <w:iCs/>
          <w:color w:val="000000"/>
        </w:rPr>
        <w:t xml:space="preserve">The way people relate to </w:t>
      </w:r>
      <w:proofErr w:type="gramStart"/>
      <w:r w:rsidRPr="00CB2E61">
        <w:rPr>
          <w:rFonts w:ascii="Calibri" w:eastAsia="Times New Roman" w:hAnsi="Calibri" w:cs="Times New Roman"/>
          <w:i/>
          <w:iCs/>
          <w:color w:val="000000"/>
        </w:rPr>
        <w:t>others</w:t>
      </w:r>
      <w:proofErr w:type="gramEnd"/>
      <w:r w:rsidRPr="00CB2E61">
        <w:rPr>
          <w:rFonts w:ascii="Calibri" w:eastAsia="Times New Roman" w:hAnsi="Calibri" w:cs="Times New Roman"/>
          <w:i/>
          <w:iCs/>
          <w:color w:val="000000"/>
        </w:rPr>
        <w:t xml:space="preserve"> people and institutions outside the family, which I call the link to society. </w:t>
      </w:r>
    </w:p>
    <w:p w14:paraId="1619C0DE" w14:textId="24D36E27" w:rsidR="00CB2E61" w:rsidRPr="00CB2E61" w:rsidRDefault="00CB2E61" w:rsidP="00DF662C">
      <w:pPr>
        <w:spacing w:line="240" w:lineRule="auto"/>
        <w:ind w:left="1440"/>
        <w:rPr>
          <w:rFonts w:ascii="Times New Roman" w:eastAsia="Times New Roman" w:hAnsi="Times New Roman" w:cs="Times New Roman"/>
          <w:sz w:val="24"/>
          <w:szCs w:val="24"/>
        </w:rPr>
      </w:pPr>
      <w:r w:rsidRPr="00CB2E61">
        <w:rPr>
          <w:rFonts w:ascii="Calibri" w:eastAsia="Times New Roman" w:hAnsi="Calibri" w:cs="Times New Roman"/>
          <w:i/>
          <w:iCs/>
          <w:color w:val="000000"/>
        </w:rPr>
        <w:t>No matter what kinds of problem first led a family into my office… I soon found that the prescriptions were the same. To relieve their family pain, some way had to be found to change these four key factors.</w:t>
      </w:r>
      <w:r w:rsidR="00B57C63">
        <w:rPr>
          <w:rFonts w:ascii="Calibri" w:eastAsia="Times New Roman" w:hAnsi="Calibri" w:cs="Times New Roman"/>
          <w:i/>
          <w:iCs/>
          <w:color w:val="000000"/>
          <w:sz w:val="13"/>
          <w:szCs w:val="13"/>
          <w:vertAlign w:val="superscript"/>
        </w:rPr>
        <w:t>4</w:t>
      </w:r>
    </w:p>
    <w:p w14:paraId="3639D6F4" w14:textId="06048236" w:rsidR="008D1B95" w:rsidRDefault="008D1B95" w:rsidP="00CB2E61">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How did she do what she did? I suggest it is through the heart connection that produced the changes witnessed, </w:t>
      </w:r>
      <w:proofErr w:type="gramStart"/>
      <w:r>
        <w:rPr>
          <w:rFonts w:ascii="Calibri" w:eastAsia="Times New Roman" w:hAnsi="Calibri" w:cs="Times New Roman"/>
          <w:color w:val="000000"/>
        </w:rPr>
        <w:t>experienced</w:t>
      </w:r>
      <w:proofErr w:type="gramEnd"/>
      <w:r>
        <w:rPr>
          <w:rFonts w:ascii="Calibri" w:eastAsia="Times New Roman" w:hAnsi="Calibri" w:cs="Times New Roman"/>
          <w:color w:val="000000"/>
        </w:rPr>
        <w:t xml:space="preserve"> and taught now worldwide. </w:t>
      </w:r>
      <w:proofErr w:type="gramStart"/>
      <w:r>
        <w:rPr>
          <w:rFonts w:ascii="Calibri" w:eastAsia="Times New Roman" w:hAnsi="Calibri" w:cs="Times New Roman"/>
          <w:color w:val="000000"/>
        </w:rPr>
        <w:t>That being said, science</w:t>
      </w:r>
      <w:proofErr w:type="gramEnd"/>
      <w:r>
        <w:rPr>
          <w:rFonts w:ascii="Calibri" w:eastAsia="Times New Roman" w:hAnsi="Calibri" w:cs="Times New Roman"/>
          <w:color w:val="000000"/>
        </w:rPr>
        <w:t xml:space="preserve"> now has an explanation why and how that works.</w:t>
      </w:r>
    </w:p>
    <w:p w14:paraId="161B7AAD" w14:textId="77777777" w:rsidR="008D1B95" w:rsidRDefault="006A39BE" w:rsidP="00CB2E61">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Why is a heart connection between people so important? What does that statement really mean? </w:t>
      </w:r>
    </w:p>
    <w:p w14:paraId="632D696A" w14:textId="6BE488F7" w:rsidR="006A39BE" w:rsidRDefault="006A39BE" w:rsidP="00CB2E61">
      <w:pPr>
        <w:spacing w:line="240" w:lineRule="auto"/>
        <w:rPr>
          <w:rFonts w:ascii="Calibri" w:eastAsia="Times New Roman" w:hAnsi="Calibri" w:cs="Times New Roman"/>
          <w:color w:val="000000"/>
        </w:rPr>
      </w:pPr>
      <w:r>
        <w:rPr>
          <w:rFonts w:ascii="Calibri" w:eastAsia="Times New Roman" w:hAnsi="Calibri" w:cs="Times New Roman"/>
          <w:color w:val="000000"/>
        </w:rPr>
        <w:t>I quote Gregg Braden one of the leading scientists and new thinkers of our time about the research regarding the role of the heart in getti</w:t>
      </w:r>
      <w:r w:rsidR="002F1E82">
        <w:rPr>
          <w:rFonts w:ascii="Calibri" w:eastAsia="Times New Roman" w:hAnsi="Calibri" w:cs="Times New Roman"/>
          <w:color w:val="000000"/>
        </w:rPr>
        <w:t>ng to the core of ones being</w:t>
      </w:r>
      <w:r w:rsidR="00E4317E">
        <w:rPr>
          <w:rFonts w:ascii="Calibri" w:eastAsia="Times New Roman" w:hAnsi="Calibri" w:cs="Times New Roman"/>
          <w:color w:val="000000"/>
        </w:rPr>
        <w:t xml:space="preserve"> to make changes in the person, family, community and subsequently the world</w:t>
      </w:r>
      <w:r w:rsidR="002F1E82">
        <w:rPr>
          <w:rFonts w:ascii="Calibri" w:eastAsia="Times New Roman" w:hAnsi="Calibri" w:cs="Times New Roman"/>
          <w:color w:val="000000"/>
        </w:rPr>
        <w:t>. The heart</w:t>
      </w:r>
      <w:r>
        <w:rPr>
          <w:rFonts w:ascii="Calibri" w:eastAsia="Times New Roman" w:hAnsi="Calibri" w:cs="Times New Roman"/>
          <w:color w:val="000000"/>
        </w:rPr>
        <w:t xml:space="preserve"> is the unifying framework of the seemingly “magical”</w:t>
      </w:r>
      <w:r w:rsidR="002F1E82">
        <w:rPr>
          <w:rFonts w:ascii="Calibri" w:eastAsia="Times New Roman" w:hAnsi="Calibri" w:cs="Times New Roman"/>
          <w:color w:val="000000"/>
        </w:rPr>
        <w:t xml:space="preserve"> happenings of those who apply</w:t>
      </w:r>
      <w:r>
        <w:rPr>
          <w:rFonts w:ascii="Calibri" w:eastAsia="Times New Roman" w:hAnsi="Calibri" w:cs="Times New Roman"/>
          <w:color w:val="000000"/>
        </w:rPr>
        <w:t xml:space="preserve"> the Satir process in the way that Virginia did… that is not </w:t>
      </w:r>
      <w:r>
        <w:rPr>
          <w:rFonts w:ascii="Calibri" w:eastAsia="Times New Roman" w:hAnsi="Calibri" w:cs="Times New Roman"/>
          <w:color w:val="000000"/>
        </w:rPr>
        <w:lastRenderedPageBreak/>
        <w:t>merely doing a “</w:t>
      </w:r>
      <w:r w:rsidR="002F1E82">
        <w:rPr>
          <w:rFonts w:ascii="Calibri" w:eastAsia="Times New Roman" w:hAnsi="Calibri" w:cs="Times New Roman"/>
          <w:color w:val="000000"/>
        </w:rPr>
        <w:t>technique</w:t>
      </w:r>
      <w:r>
        <w:rPr>
          <w:rFonts w:ascii="Calibri" w:eastAsia="Times New Roman" w:hAnsi="Calibri" w:cs="Times New Roman"/>
          <w:color w:val="000000"/>
        </w:rPr>
        <w:t xml:space="preserve"> but rather from an intimate connection touched the “soul” of another person and changing the “life-force energy.” </w:t>
      </w:r>
    </w:p>
    <w:p w14:paraId="1C2A01A9" w14:textId="703B1A29" w:rsidR="006A39BE" w:rsidRDefault="006A39BE" w:rsidP="00CB2E61">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As </w:t>
      </w:r>
      <w:r w:rsidR="006E1DCC">
        <w:rPr>
          <w:rFonts w:ascii="Calibri" w:eastAsia="Times New Roman" w:hAnsi="Calibri" w:cs="Times New Roman"/>
          <w:color w:val="000000"/>
        </w:rPr>
        <w:t>we remember with reverence</w:t>
      </w:r>
      <w:r>
        <w:rPr>
          <w:rFonts w:ascii="Calibri" w:eastAsia="Times New Roman" w:hAnsi="Calibri" w:cs="Times New Roman"/>
          <w:color w:val="000000"/>
        </w:rPr>
        <w:t xml:space="preserve"> the </w:t>
      </w:r>
      <w:r w:rsidR="00D9108F">
        <w:rPr>
          <w:rFonts w:ascii="Calibri" w:eastAsia="Times New Roman" w:hAnsi="Calibri" w:cs="Times New Roman"/>
          <w:color w:val="000000"/>
        </w:rPr>
        <w:t>15-year</w:t>
      </w:r>
      <w:r>
        <w:rPr>
          <w:rFonts w:ascii="Calibri" w:eastAsia="Times New Roman" w:hAnsi="Calibri" w:cs="Times New Roman"/>
          <w:color w:val="000000"/>
        </w:rPr>
        <w:t xml:space="preserve"> </w:t>
      </w:r>
      <w:r w:rsidR="006E1DCC">
        <w:rPr>
          <w:rFonts w:ascii="Calibri" w:eastAsia="Times New Roman" w:hAnsi="Calibri" w:cs="Times New Roman"/>
          <w:color w:val="000000"/>
        </w:rPr>
        <w:t>episode of the</w:t>
      </w:r>
      <w:r w:rsidR="00E4317E">
        <w:rPr>
          <w:rFonts w:ascii="Calibri" w:eastAsia="Times New Roman" w:hAnsi="Calibri" w:cs="Times New Roman"/>
          <w:color w:val="000000"/>
        </w:rPr>
        <w:t xml:space="preserve"> Sept. 9, </w:t>
      </w:r>
      <w:proofErr w:type="gramStart"/>
      <w:r w:rsidR="00E4317E">
        <w:rPr>
          <w:rFonts w:ascii="Calibri" w:eastAsia="Times New Roman" w:hAnsi="Calibri" w:cs="Times New Roman"/>
          <w:color w:val="000000"/>
        </w:rPr>
        <w:t>2001</w:t>
      </w:r>
      <w:proofErr w:type="gramEnd"/>
      <w:r w:rsidR="006E1DCC">
        <w:rPr>
          <w:rFonts w:ascii="Calibri" w:eastAsia="Times New Roman" w:hAnsi="Calibri" w:cs="Times New Roman"/>
          <w:color w:val="000000"/>
        </w:rPr>
        <w:t xml:space="preserve"> disaster</w:t>
      </w:r>
      <w:r>
        <w:rPr>
          <w:rFonts w:ascii="Calibri" w:eastAsia="Times New Roman" w:hAnsi="Calibri" w:cs="Times New Roman"/>
          <w:color w:val="000000"/>
        </w:rPr>
        <w:t xml:space="preserve"> it is fitting to quote the research findings </w:t>
      </w:r>
      <w:r w:rsidR="006E1DCC">
        <w:rPr>
          <w:rFonts w:ascii="Calibri" w:eastAsia="Times New Roman" w:hAnsi="Calibri" w:cs="Times New Roman"/>
          <w:color w:val="000000"/>
        </w:rPr>
        <w:t xml:space="preserve">surrounding the event. What science documented / the data showed, was </w:t>
      </w:r>
      <w:r>
        <w:rPr>
          <w:rFonts w:ascii="Calibri" w:eastAsia="Times New Roman" w:hAnsi="Calibri" w:cs="Times New Roman"/>
          <w:color w:val="000000"/>
        </w:rPr>
        <w:t>that the synchronization of the heart en</w:t>
      </w:r>
      <w:r w:rsidR="006E1DCC">
        <w:rPr>
          <w:rFonts w:ascii="Calibri" w:eastAsia="Times New Roman" w:hAnsi="Calibri" w:cs="Times New Roman"/>
          <w:color w:val="000000"/>
        </w:rPr>
        <w:t>ergy worldwide during the disaster</w:t>
      </w:r>
      <w:r>
        <w:rPr>
          <w:rFonts w:ascii="Calibri" w:eastAsia="Times New Roman" w:hAnsi="Calibri" w:cs="Times New Roman"/>
          <w:color w:val="000000"/>
        </w:rPr>
        <w:t xml:space="preserve"> showed the science of what is possible as hearts unit</w:t>
      </w:r>
      <w:r w:rsidR="00E4317E">
        <w:rPr>
          <w:rFonts w:ascii="Calibri" w:eastAsia="Times New Roman" w:hAnsi="Calibri" w:cs="Times New Roman"/>
          <w:color w:val="000000"/>
        </w:rPr>
        <w:t>e</w:t>
      </w:r>
      <w:r>
        <w:rPr>
          <w:rFonts w:ascii="Calibri" w:eastAsia="Times New Roman" w:hAnsi="Calibri" w:cs="Times New Roman"/>
          <w:color w:val="000000"/>
        </w:rPr>
        <w:t xml:space="preserve"> around a common cause that includes integrating the mind – feeling </w:t>
      </w:r>
      <w:r w:rsidR="002F1E82">
        <w:rPr>
          <w:rFonts w:ascii="Calibri" w:eastAsia="Times New Roman" w:hAnsi="Calibri" w:cs="Times New Roman"/>
          <w:color w:val="000000"/>
        </w:rPr>
        <w:t>and emotions</w:t>
      </w:r>
      <w:r w:rsidR="001E31E0">
        <w:rPr>
          <w:rFonts w:ascii="Calibri" w:eastAsia="Times New Roman" w:hAnsi="Calibri" w:cs="Times New Roman"/>
          <w:color w:val="000000"/>
        </w:rPr>
        <w:t xml:space="preserve">. To listen to this landmark </w:t>
      </w:r>
      <w:r w:rsidR="00E4317E">
        <w:rPr>
          <w:rFonts w:ascii="Calibri" w:eastAsia="Times New Roman" w:hAnsi="Calibri" w:cs="Times New Roman"/>
          <w:color w:val="000000"/>
        </w:rPr>
        <w:t>research,</w:t>
      </w:r>
      <w:r w:rsidR="001E31E0">
        <w:rPr>
          <w:rFonts w:ascii="Calibri" w:eastAsia="Times New Roman" w:hAnsi="Calibri" w:cs="Times New Roman"/>
          <w:color w:val="000000"/>
        </w:rPr>
        <w:t xml:space="preserve"> </w:t>
      </w:r>
      <w:r w:rsidR="002F1E82">
        <w:rPr>
          <w:rFonts w:ascii="Calibri" w:eastAsia="Times New Roman" w:hAnsi="Calibri" w:cs="Times New Roman"/>
          <w:color w:val="000000"/>
        </w:rPr>
        <w:t xml:space="preserve">describe by Dr. Braden </w:t>
      </w:r>
      <w:r w:rsidR="001E31E0">
        <w:rPr>
          <w:rFonts w:ascii="Calibri" w:eastAsia="Times New Roman" w:hAnsi="Calibri" w:cs="Times New Roman"/>
          <w:color w:val="000000"/>
        </w:rPr>
        <w:t>will demonstrate</w:t>
      </w:r>
      <w:r w:rsidR="006E1DCC">
        <w:rPr>
          <w:rFonts w:ascii="Calibri" w:eastAsia="Times New Roman" w:hAnsi="Calibri" w:cs="Times New Roman"/>
          <w:color w:val="000000"/>
        </w:rPr>
        <w:t xml:space="preserve"> I believe </w:t>
      </w:r>
      <w:proofErr w:type="spellStart"/>
      <w:r w:rsidR="006E1DCC">
        <w:rPr>
          <w:rFonts w:ascii="Calibri" w:eastAsia="Times New Roman" w:hAnsi="Calibri" w:cs="Times New Roman"/>
          <w:color w:val="000000"/>
        </w:rPr>
        <w:t>waht</w:t>
      </w:r>
      <w:proofErr w:type="spellEnd"/>
      <w:r w:rsidR="001E31E0">
        <w:rPr>
          <w:rFonts w:ascii="Calibri" w:eastAsia="Times New Roman" w:hAnsi="Calibri" w:cs="Times New Roman"/>
          <w:color w:val="000000"/>
        </w:rPr>
        <w:t xml:space="preserve"> the essence of wh</w:t>
      </w:r>
      <w:r w:rsidR="006E1DCC">
        <w:rPr>
          <w:rFonts w:ascii="Calibri" w:eastAsia="Times New Roman" w:hAnsi="Calibri" w:cs="Times New Roman"/>
          <w:color w:val="000000"/>
        </w:rPr>
        <w:t>at the Satir Model accomplishes</w:t>
      </w:r>
      <w:r w:rsidR="001E31E0">
        <w:rPr>
          <w:rFonts w:ascii="Calibri" w:eastAsia="Times New Roman" w:hAnsi="Calibri" w:cs="Times New Roman"/>
          <w:color w:val="000000"/>
        </w:rPr>
        <w:t xml:space="preserve"> through heart centered connection</w:t>
      </w:r>
      <w:r w:rsidR="00E4317E">
        <w:rPr>
          <w:rFonts w:ascii="Calibri" w:eastAsia="Times New Roman" w:hAnsi="Calibri" w:cs="Times New Roman"/>
          <w:color w:val="000000"/>
        </w:rPr>
        <w:t>s</w:t>
      </w:r>
      <w:r w:rsidR="006E1DCC">
        <w:rPr>
          <w:rFonts w:ascii="Calibri" w:eastAsia="Times New Roman" w:hAnsi="Calibri" w:cs="Times New Roman"/>
          <w:color w:val="000000"/>
        </w:rPr>
        <w:t>. The Satir process attaches</w:t>
      </w:r>
      <w:r w:rsidR="001E31E0">
        <w:rPr>
          <w:rFonts w:ascii="Calibri" w:eastAsia="Times New Roman" w:hAnsi="Calibri" w:cs="Times New Roman"/>
          <w:color w:val="000000"/>
        </w:rPr>
        <w:t xml:space="preserve"> at the c</w:t>
      </w:r>
      <w:r w:rsidR="00D9108F">
        <w:rPr>
          <w:rFonts w:ascii="Calibri" w:eastAsia="Times New Roman" w:hAnsi="Calibri" w:cs="Times New Roman"/>
          <w:color w:val="000000"/>
        </w:rPr>
        <w:t>ore of our being our heart centers</w:t>
      </w:r>
      <w:r w:rsidR="00E4317E">
        <w:rPr>
          <w:rFonts w:ascii="Calibri" w:eastAsia="Times New Roman" w:hAnsi="Calibri" w:cs="Times New Roman"/>
          <w:color w:val="000000"/>
        </w:rPr>
        <w:t xml:space="preserve"> spiritually</w:t>
      </w:r>
      <w:r w:rsidR="00D9108F">
        <w:rPr>
          <w:rFonts w:ascii="Calibri" w:eastAsia="Times New Roman" w:hAnsi="Calibri" w:cs="Times New Roman"/>
          <w:color w:val="000000"/>
        </w:rPr>
        <w:t>. T</w:t>
      </w:r>
      <w:r w:rsidR="001E31E0">
        <w:rPr>
          <w:rFonts w:ascii="Calibri" w:eastAsia="Times New Roman" w:hAnsi="Calibri" w:cs="Times New Roman"/>
          <w:color w:val="000000"/>
        </w:rPr>
        <w:t xml:space="preserve">he rational of </w:t>
      </w:r>
      <w:proofErr w:type="spellStart"/>
      <w:r w:rsidR="001E31E0">
        <w:rPr>
          <w:rFonts w:ascii="Calibri" w:eastAsia="Times New Roman" w:hAnsi="Calibri" w:cs="Times New Roman"/>
          <w:color w:val="000000"/>
        </w:rPr>
        <w:t>Satirs</w:t>
      </w:r>
      <w:proofErr w:type="spellEnd"/>
      <w:r w:rsidR="001E31E0">
        <w:rPr>
          <w:rFonts w:ascii="Calibri" w:eastAsia="Times New Roman" w:hAnsi="Calibri" w:cs="Times New Roman"/>
          <w:color w:val="000000"/>
        </w:rPr>
        <w:t xml:space="preserve"> goal of establishing a University </w:t>
      </w:r>
      <w:proofErr w:type="gramStart"/>
      <w:r w:rsidR="001E31E0">
        <w:rPr>
          <w:rFonts w:ascii="Calibri" w:eastAsia="Times New Roman" w:hAnsi="Calibri" w:cs="Times New Roman"/>
          <w:color w:val="000000"/>
        </w:rPr>
        <w:t>Fo</w:t>
      </w:r>
      <w:r w:rsidR="00D9108F">
        <w:rPr>
          <w:rFonts w:ascii="Calibri" w:eastAsia="Times New Roman" w:hAnsi="Calibri" w:cs="Times New Roman"/>
          <w:color w:val="000000"/>
        </w:rPr>
        <w:t>r</w:t>
      </w:r>
      <w:proofErr w:type="gramEnd"/>
      <w:r w:rsidR="00D9108F">
        <w:rPr>
          <w:rFonts w:ascii="Calibri" w:eastAsia="Times New Roman" w:hAnsi="Calibri" w:cs="Times New Roman"/>
          <w:color w:val="000000"/>
        </w:rPr>
        <w:t xml:space="preserve"> Becoming More Fully Human</w:t>
      </w:r>
      <w:r w:rsidR="001E31E0">
        <w:rPr>
          <w:rFonts w:ascii="Calibri" w:eastAsia="Times New Roman" w:hAnsi="Calibri" w:cs="Times New Roman"/>
          <w:color w:val="000000"/>
        </w:rPr>
        <w:t xml:space="preserve"> actually assists one to become more fu</w:t>
      </w:r>
      <w:r w:rsidR="00D9108F">
        <w:rPr>
          <w:rFonts w:ascii="Calibri" w:eastAsia="Times New Roman" w:hAnsi="Calibri" w:cs="Times New Roman"/>
          <w:color w:val="000000"/>
        </w:rPr>
        <w:t>lly divine through energetic coherence.</w:t>
      </w:r>
    </w:p>
    <w:p w14:paraId="78ED1CD8" w14:textId="164AD197" w:rsidR="00A12776" w:rsidRDefault="006E1DCC" w:rsidP="006A39BE">
      <w:pPr>
        <w:ind w:left="720"/>
      </w:pPr>
      <w:r>
        <w:t>Braden states: “</w:t>
      </w:r>
      <w:r w:rsidR="002F1E82">
        <w:t>O</w:t>
      </w:r>
      <w:r w:rsidR="00A12776">
        <w:t>n Sept.</w:t>
      </w:r>
      <w:r w:rsidR="002F1E82">
        <w:t xml:space="preserve"> 9th</w:t>
      </w:r>
      <w:proofErr w:type="gramStart"/>
      <w:r w:rsidR="00A12776">
        <w:t xml:space="preserve"> 2001</w:t>
      </w:r>
      <w:proofErr w:type="gramEnd"/>
      <w:r w:rsidR="00A12776">
        <w:t xml:space="preserve"> scientists able to see how the magnetic fields data</w:t>
      </w:r>
      <w:r w:rsidR="00D9108F">
        <w:t xml:space="preserve"> through the GOES satellites positioned in the north and south hemispheres measures the readings of the earth’s magnetic energy every 30 minutes</w:t>
      </w:r>
      <w:r w:rsidR="00E4317E">
        <w:t xml:space="preserve">. These reading were significantly </w:t>
      </w:r>
      <w:r w:rsidR="00A12776">
        <w:t>altered 15 minutes after the first plane hit the</w:t>
      </w:r>
      <w:r w:rsidR="00E4317E">
        <w:t xml:space="preserve"> tower illustrating</w:t>
      </w:r>
      <w:r w:rsidR="00D9108F">
        <w:t xml:space="preserve"> how we influence the world through our hearts to influence the fields of the world – it is about the magnetic fields.</w:t>
      </w:r>
      <w:r>
        <w:t>”</w:t>
      </w:r>
      <w:r w:rsidR="00E4317E">
        <w:t xml:space="preserve"> </w:t>
      </w:r>
    </w:p>
    <w:p w14:paraId="71B3B6CE" w14:textId="7FA3824E" w:rsidR="00E4317E" w:rsidRDefault="00E4317E" w:rsidP="00E4317E">
      <w:r>
        <w:t>I remember that event and my experience all too well as I watched in real time the striking of the tower after I returned home from walking my dogs. When I watched a replay of the event hours later the energy manifestation was not the same but still very intense all the same. I “felt” the coherence in real time as well as after time – both were energetic manifestations that</w:t>
      </w:r>
      <w:r w:rsidR="006E1DCC">
        <w:t xml:space="preserve"> united my energy to that event and etched memory associations connected to that time frame.</w:t>
      </w:r>
    </w:p>
    <w:p w14:paraId="7C0F2933" w14:textId="78C953F4" w:rsidR="00E4317E" w:rsidRDefault="00E4317E" w:rsidP="00E4317E">
      <w:r>
        <w:t>In the</w:t>
      </w:r>
      <w:r w:rsidR="006E1DCC">
        <w:t xml:space="preserve"> video </w:t>
      </w:r>
      <w:r>
        <w:t>I am describing what Braden said:</w:t>
      </w:r>
    </w:p>
    <w:p w14:paraId="476CEC98" w14:textId="2B483D34" w:rsidR="00E4317E" w:rsidRDefault="006E1DCC" w:rsidP="006A39BE">
      <w:pPr>
        <w:ind w:left="720"/>
      </w:pPr>
      <w:r>
        <w:t>“</w:t>
      </w:r>
      <w:r w:rsidR="00D9108F">
        <w:t xml:space="preserve">Human emotions extend beyond our human bodies and go out into the field. </w:t>
      </w:r>
      <w:r w:rsidR="00A12776">
        <w:t xml:space="preserve">Science </w:t>
      </w:r>
      <w:r>
        <w:t xml:space="preserve">of that time was </w:t>
      </w:r>
      <w:r w:rsidR="00A12776">
        <w:t>based on two false assumptions</w:t>
      </w:r>
      <w:r>
        <w:t>:</w:t>
      </w:r>
      <w:r w:rsidR="00A12776">
        <w:t xml:space="preserve"> everything is not connected to things and the other false assumption is that we can alter the world and others through our heart centers. This research of</w:t>
      </w:r>
      <w:r w:rsidR="00E4317E">
        <w:t xml:space="preserve"> over</w:t>
      </w:r>
      <w:r w:rsidR="00A12776">
        <w:t xml:space="preserve"> 300 years is out of date</w:t>
      </w:r>
      <w:r>
        <w:t>”</w:t>
      </w:r>
      <w:r w:rsidR="00A12776">
        <w:t xml:space="preserve"> as what is </w:t>
      </w:r>
      <w:r w:rsidR="00E4317E">
        <w:t>illustrated in this video</w:t>
      </w:r>
      <w:r w:rsidR="00A12776">
        <w:t xml:space="preserve"> by Dr. Braden</w:t>
      </w:r>
      <w:r w:rsidR="002F1E82">
        <w:t xml:space="preserve"> and measured during this world event shows the Creative Power of the Heart to bring about changes in the world. </w:t>
      </w:r>
    </w:p>
    <w:p w14:paraId="1BDCB979" w14:textId="57F940D2" w:rsidR="002F1E82" w:rsidRDefault="002F1E82" w:rsidP="00E4317E">
      <w:r>
        <w:t xml:space="preserve">Virginia tapped into that unifying concept through her compassion, </w:t>
      </w:r>
      <w:proofErr w:type="gramStart"/>
      <w:r>
        <w:t>love</w:t>
      </w:r>
      <w:proofErr w:type="gramEnd"/>
      <w:r>
        <w:t xml:space="preserve"> and commitment</w:t>
      </w:r>
      <w:r w:rsidR="00242752">
        <w:t xml:space="preserve"> to those she served. T</w:t>
      </w:r>
      <w:r>
        <w:t>his video by Gregg documenting the power of the heart to</w:t>
      </w:r>
      <w:r w:rsidR="00242752">
        <w:t xml:space="preserve"> influence the environment illustrates what</w:t>
      </w:r>
      <w:r>
        <w:t xml:space="preserve"> we learn</w:t>
      </w:r>
      <w:r w:rsidR="00242752">
        <w:t>ed</w:t>
      </w:r>
      <w:r>
        <w:t xml:space="preserve"> from the heart’s electro-magnet</w:t>
      </w:r>
      <w:r w:rsidR="00D9108F">
        <w:t>ic field</w:t>
      </w:r>
      <w:r>
        <w:t xml:space="preserve"> to “</w:t>
      </w:r>
      <w:r w:rsidR="00D9108F">
        <w:t>mirror</w:t>
      </w:r>
      <w:r>
        <w:t xml:space="preserve">” the internal emotion out into the world. </w:t>
      </w:r>
      <w:r w:rsidR="00A12776">
        <w:t xml:space="preserve"> </w:t>
      </w:r>
    </w:p>
    <w:p w14:paraId="54711111" w14:textId="77777777" w:rsidR="00E4317E" w:rsidRDefault="00000000" w:rsidP="006A39BE">
      <w:pPr>
        <w:ind w:left="720"/>
      </w:pPr>
      <w:hyperlink r:id="rId9" w:history="1">
        <w:r w:rsidR="00A12776" w:rsidRPr="007C34D4">
          <w:rPr>
            <w:rStyle w:val="Hyperlink"/>
          </w:rPr>
          <w:t>https://www.youtube.com/watch?v=X1SMqQH7FJU</w:t>
        </w:r>
      </w:hyperlink>
      <w:r w:rsidR="002F1E82">
        <w:t xml:space="preserve">  </w:t>
      </w:r>
    </w:p>
    <w:p w14:paraId="13DF4690" w14:textId="33335C5B" w:rsidR="00A12776" w:rsidRDefault="00242752" w:rsidP="006A39BE">
      <w:pPr>
        <w:ind w:left="720"/>
      </w:pPr>
      <w:r>
        <w:t>“</w:t>
      </w:r>
      <w:r w:rsidR="002F1E82">
        <w:t xml:space="preserve">When a certain number of people come together can influence the world’s major issues – fully embracing this concept shows that we are linked to the field and what happens in the field can </w:t>
      </w:r>
      <w:r w:rsidR="00E4317E">
        <w:t>influence</w:t>
      </w:r>
      <w:r w:rsidR="002F1E82">
        <w:t xml:space="preserve"> creating coherence between our heart and brain such as appreciation, care, </w:t>
      </w:r>
      <w:proofErr w:type="gramStart"/>
      <w:r w:rsidR="002F1E82">
        <w:t>forgiveness</w:t>
      </w:r>
      <w:proofErr w:type="gramEnd"/>
      <w:r w:rsidR="002F1E82">
        <w:t xml:space="preserve"> and compassion can create and feel this </w:t>
      </w:r>
      <w:r>
        <w:t>can be mirrored in the field…</w:t>
      </w:r>
    </w:p>
    <w:p w14:paraId="5CAD3D05" w14:textId="77777777" w:rsidR="00242752" w:rsidRDefault="00242752" w:rsidP="006A39BE">
      <w:pPr>
        <w:ind w:left="720"/>
      </w:pPr>
      <w:r>
        <w:t>The h</w:t>
      </w:r>
      <w:r w:rsidR="002F1E82">
        <w:t>eart is the strongest generator of the electromagnetic output into the world and influences all that is. There is a field of reality that influences all things.</w:t>
      </w:r>
      <w:r>
        <w:t>”</w:t>
      </w:r>
      <w:r w:rsidR="002F1E82">
        <w:t xml:space="preserve"> </w:t>
      </w:r>
    </w:p>
    <w:p w14:paraId="3479E008" w14:textId="4C8133A6" w:rsidR="002F1E82" w:rsidRDefault="002F1E82" w:rsidP="00242752">
      <w:r>
        <w:lastRenderedPageBreak/>
        <w:t xml:space="preserve">Learning how to tap into that is what Satir did and showed. Today, we have the science and language how that works as described by Dr. Braden in </w:t>
      </w:r>
      <w:proofErr w:type="gramStart"/>
      <w:r>
        <w:t>easy to understand</w:t>
      </w:r>
      <w:proofErr w:type="gramEnd"/>
      <w:r>
        <w:t xml:space="preserve"> terms</w:t>
      </w:r>
      <w:r w:rsidR="00242752">
        <w:t xml:space="preserve"> in this video</w:t>
      </w:r>
      <w:r>
        <w:t>.</w:t>
      </w:r>
    </w:p>
    <w:p w14:paraId="7508C10A" w14:textId="71FADE3C" w:rsidR="00CB2E61" w:rsidRPr="00CB2E61" w:rsidRDefault="00F83844" w:rsidP="00CB2E61">
      <w:pPr>
        <w:spacing w:line="240" w:lineRule="auto"/>
        <w:rPr>
          <w:rFonts w:ascii="Calibri" w:eastAsia="Times New Roman" w:hAnsi="Calibri" w:cs="Times New Roman"/>
          <w:color w:val="000000"/>
        </w:rPr>
      </w:pPr>
      <w:r>
        <w:t xml:space="preserve">Understanding even just this one piece of scientific evidence brings the Satir framework up to date with current science. </w:t>
      </w:r>
      <w:proofErr w:type="gramStart"/>
      <w:r>
        <w:t>That being said Satir</w:t>
      </w:r>
      <w:proofErr w:type="gramEnd"/>
      <w:r>
        <w:t xml:space="preserve"> also was doing things ahead of her time different from the current way of psycho-social care of individuals. </w:t>
      </w:r>
      <w:r>
        <w:rPr>
          <w:rFonts w:ascii="Calibri" w:eastAsia="Times New Roman" w:hAnsi="Calibri" w:cs="Times New Roman"/>
          <w:color w:val="000000"/>
        </w:rPr>
        <w:t>Virginia’s</w:t>
      </w:r>
      <w:r w:rsidR="00CB2E61" w:rsidRPr="00CB2E61">
        <w:rPr>
          <w:rFonts w:ascii="Calibri" w:eastAsia="Times New Roman" w:hAnsi="Calibri" w:cs="Times New Roman"/>
          <w:color w:val="000000"/>
        </w:rPr>
        <w:t xml:space="preserve"> influence as a general systems theory and </w:t>
      </w:r>
      <w:r w:rsidR="00242752">
        <w:rPr>
          <w:rFonts w:ascii="Calibri" w:eastAsia="Times New Roman" w:hAnsi="Calibri" w:cs="Times New Roman"/>
          <w:color w:val="000000"/>
        </w:rPr>
        <w:t xml:space="preserve">family therapist </w:t>
      </w:r>
      <w:r w:rsidR="00CB2E61" w:rsidRPr="00CB2E61">
        <w:rPr>
          <w:rFonts w:ascii="Calibri" w:eastAsia="Times New Roman" w:hAnsi="Calibri" w:cs="Times New Roman"/>
          <w:color w:val="000000"/>
        </w:rPr>
        <w:t>outlines her influence as an energy healer. Virginia’s work was / is spiritual getting</w:t>
      </w:r>
      <w:r w:rsidR="00242752">
        <w:rPr>
          <w:rFonts w:ascii="Calibri" w:eastAsia="Times New Roman" w:hAnsi="Calibri" w:cs="Times New Roman"/>
          <w:color w:val="000000"/>
        </w:rPr>
        <w:t xml:space="preserve"> at the core or the “life force</w:t>
      </w:r>
      <w:r w:rsidR="00CB2E61" w:rsidRPr="00CB2E61">
        <w:rPr>
          <w:rFonts w:ascii="Calibri" w:eastAsia="Times New Roman" w:hAnsi="Calibri" w:cs="Times New Roman"/>
          <w:color w:val="000000"/>
        </w:rPr>
        <w:t>”</w:t>
      </w:r>
      <w:r w:rsidR="00242752">
        <w:rPr>
          <w:rFonts w:ascii="Calibri" w:eastAsia="Times New Roman" w:hAnsi="Calibri" w:cs="Times New Roman"/>
          <w:color w:val="000000"/>
        </w:rPr>
        <w:t xml:space="preserve"> – it was not just psycho-social care.</w:t>
      </w:r>
    </w:p>
    <w:p w14:paraId="02657EDB" w14:textId="1BFAC033" w:rsidR="00AA29A2" w:rsidRDefault="00CB2E61" w:rsidP="00CB2E61">
      <w:pPr>
        <w:spacing w:line="240" w:lineRule="auto"/>
        <w:rPr>
          <w:rFonts w:ascii="Calibri" w:eastAsia="Times New Roman" w:hAnsi="Calibri" w:cs="Times New Roman"/>
          <w:color w:val="000000"/>
          <w:sz w:val="13"/>
          <w:szCs w:val="13"/>
          <w:vertAlign w:val="superscript"/>
        </w:rPr>
      </w:pPr>
      <w:r w:rsidRPr="00CB2E61">
        <w:rPr>
          <w:rFonts w:ascii="Calibri" w:eastAsia="Times New Roman" w:hAnsi="Calibri" w:cs="Times New Roman"/>
          <w:color w:val="000000"/>
        </w:rPr>
        <w:t>Transform means to change completely the appearance or character of something or someone, especially so that that thing or person is improved.</w:t>
      </w:r>
      <w:r w:rsidR="00B57C63">
        <w:rPr>
          <w:rFonts w:ascii="Calibri" w:eastAsia="Times New Roman" w:hAnsi="Calibri" w:cs="Times New Roman"/>
          <w:color w:val="000000"/>
          <w:sz w:val="13"/>
          <w:szCs w:val="13"/>
          <w:vertAlign w:val="superscript"/>
        </w:rPr>
        <w:t>5</w:t>
      </w:r>
      <w:r w:rsidRPr="00CB2E61">
        <w:rPr>
          <w:rFonts w:ascii="Calibri" w:eastAsia="Times New Roman" w:hAnsi="Calibri" w:cs="Times New Roman"/>
          <w:color w:val="000000"/>
        </w:rPr>
        <w:t xml:space="preserve"> Ludwig von </w:t>
      </w:r>
      <w:proofErr w:type="spellStart"/>
      <w:r w:rsidRPr="00CB2E61">
        <w:rPr>
          <w:rFonts w:ascii="Calibri" w:eastAsia="Times New Roman" w:hAnsi="Calibri" w:cs="Times New Roman"/>
          <w:color w:val="000000"/>
        </w:rPr>
        <w:t>Bertalanffy</w:t>
      </w:r>
      <w:proofErr w:type="spellEnd"/>
      <w:r w:rsidRPr="00CB2E61">
        <w:rPr>
          <w:rFonts w:ascii="Calibri" w:eastAsia="Times New Roman" w:hAnsi="Calibri" w:cs="Times New Roman"/>
          <w:color w:val="000000"/>
        </w:rPr>
        <w:t xml:space="preserve"> in the 1950’s created the general systems theory as a way of organizing data universally with applicable principles and laws would hold true regardless of the kind of system under study.</w:t>
      </w:r>
      <w:r w:rsidR="00B57C63">
        <w:rPr>
          <w:rFonts w:ascii="Calibri" w:eastAsia="Times New Roman" w:hAnsi="Calibri" w:cs="Times New Roman"/>
          <w:color w:val="000000"/>
          <w:sz w:val="13"/>
          <w:szCs w:val="13"/>
          <w:vertAlign w:val="superscript"/>
        </w:rPr>
        <w:t>6</w:t>
      </w:r>
      <w:r w:rsidR="00AA29A2">
        <w:rPr>
          <w:rFonts w:ascii="Calibri" w:eastAsia="Times New Roman" w:hAnsi="Calibri" w:cs="Times New Roman"/>
          <w:color w:val="000000"/>
          <w:sz w:val="13"/>
          <w:szCs w:val="13"/>
          <w:vertAlign w:val="superscript"/>
        </w:rPr>
        <w:t xml:space="preserve">  </w:t>
      </w:r>
    </w:p>
    <w:p w14:paraId="7DAC2B08" w14:textId="2609C2F1" w:rsidR="00AA29A2" w:rsidRPr="00CB2E61" w:rsidRDefault="00242752" w:rsidP="00CB2E61">
      <w:pPr>
        <w:spacing w:line="240" w:lineRule="auto"/>
        <w:rPr>
          <w:rFonts w:ascii="Calibri" w:eastAsia="Times New Roman" w:hAnsi="Calibri" w:cs="Times New Roman"/>
          <w:color w:val="000000"/>
          <w:sz w:val="13"/>
          <w:szCs w:val="13"/>
          <w:vertAlign w:val="superscript"/>
        </w:rPr>
      </w:pPr>
      <w:r>
        <w:rPr>
          <w:rFonts w:ascii="Calibri" w:eastAsia="Times New Roman" w:hAnsi="Calibri" w:cs="Times New Roman"/>
          <w:color w:val="000000"/>
        </w:rPr>
        <w:t xml:space="preserve">Virginia’s work has been described as a general systems theory of change. </w:t>
      </w:r>
      <w:r w:rsidR="00AA29A2">
        <w:rPr>
          <w:rFonts w:ascii="Calibri" w:eastAsia="Times New Roman" w:hAnsi="Calibri" w:cs="Times New Roman"/>
          <w:color w:val="000000"/>
        </w:rPr>
        <w:t>From general systems theory to energy therapy is a</w:t>
      </w:r>
      <w:r w:rsidR="006202D9">
        <w:rPr>
          <w:rFonts w:ascii="Calibri" w:eastAsia="Times New Roman" w:hAnsi="Calibri" w:cs="Times New Roman"/>
          <w:color w:val="000000"/>
        </w:rPr>
        <w:t xml:space="preserve"> </w:t>
      </w:r>
      <w:r w:rsidR="00AA29A2">
        <w:rPr>
          <w:rFonts w:ascii="Calibri" w:eastAsia="Times New Roman" w:hAnsi="Calibri" w:cs="Times New Roman"/>
          <w:color w:val="000000"/>
        </w:rPr>
        <w:t>big change</w:t>
      </w:r>
      <w:r>
        <w:rPr>
          <w:rFonts w:ascii="Calibri" w:eastAsia="Times New Roman" w:hAnsi="Calibri" w:cs="Times New Roman"/>
          <w:color w:val="000000"/>
        </w:rPr>
        <w:t xml:space="preserve"> and what I believe Virginia did intuitively – spiritually out of consciousness awareness but was spiritually guided for her ideas and process</w:t>
      </w:r>
      <w:r w:rsidR="00AA29A2">
        <w:rPr>
          <w:rFonts w:ascii="Calibri" w:eastAsia="Times New Roman" w:hAnsi="Calibri" w:cs="Times New Roman"/>
          <w:color w:val="000000"/>
        </w:rPr>
        <w:t xml:space="preserve">. </w:t>
      </w:r>
      <w:r>
        <w:rPr>
          <w:rFonts w:ascii="Calibri" w:eastAsia="Times New Roman" w:hAnsi="Calibri" w:cs="Times New Roman"/>
          <w:color w:val="000000"/>
        </w:rPr>
        <w:t>For what she did then and what I am proposing, t</w:t>
      </w:r>
      <w:r w:rsidR="00AA29A2">
        <w:rPr>
          <w:rFonts w:ascii="Calibri" w:eastAsia="Times New Roman" w:hAnsi="Calibri" w:cs="Times New Roman"/>
          <w:color w:val="000000"/>
        </w:rPr>
        <w:t>he major difference is using the science of biology and physics that form the background of the mechanism of transformation within the self and community. The Energy Matrix concept incorporates the current thinking about how we are all connected and how change is possible.</w:t>
      </w:r>
    </w:p>
    <w:p w14:paraId="6C37F70F" w14:textId="598A5C51" w:rsidR="00CB2E61" w:rsidRPr="00CB2E61" w:rsidRDefault="008B16F1" w:rsidP="00CB2E61">
      <w:pPr>
        <w:spacing w:line="240" w:lineRule="auto"/>
        <w:rPr>
          <w:rFonts w:ascii="Times New Roman" w:eastAsia="Times New Roman" w:hAnsi="Times New Roman" w:cs="Times New Roman"/>
          <w:sz w:val="24"/>
          <w:szCs w:val="24"/>
        </w:rPr>
      </w:pPr>
      <w:r>
        <w:rPr>
          <w:noProof/>
        </w:rPr>
        <w:drawing>
          <wp:anchor distT="0" distB="0" distL="114300" distR="114300" simplePos="0" relativeHeight="251659264" behindDoc="1" locked="0" layoutInCell="1" allowOverlap="1" wp14:anchorId="145C8D28" wp14:editId="0E02710B">
            <wp:simplePos x="0" y="0"/>
            <wp:positionH relativeFrom="column">
              <wp:posOffset>4429125</wp:posOffset>
            </wp:positionH>
            <wp:positionV relativeFrom="paragraph">
              <wp:posOffset>61595</wp:posOffset>
            </wp:positionV>
            <wp:extent cx="1544591" cy="896620"/>
            <wp:effectExtent l="0" t="0" r="0" b="0"/>
            <wp:wrapTight wrapText="bothSides">
              <wp:wrapPolygon edited="0">
                <wp:start x="0" y="0"/>
                <wp:lineTo x="0" y="21110"/>
                <wp:lineTo x="21316" y="21110"/>
                <wp:lineTo x="21316" y="0"/>
                <wp:lineTo x="0" y="0"/>
              </wp:wrapPolygon>
            </wp:wrapTight>
            <wp:docPr id="36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4591"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E61" w:rsidRPr="00CB2E61">
        <w:rPr>
          <w:rFonts w:ascii="Calibri" w:eastAsia="Times New Roman" w:hAnsi="Calibri" w:cs="Times New Roman"/>
          <w:color w:val="000000"/>
        </w:rPr>
        <w:t xml:space="preserve">Virginia transformed lives using a general systems approach which in fact was simply contacting a </w:t>
      </w:r>
      <w:r w:rsidR="00A43F74" w:rsidRPr="00CB2E61">
        <w:rPr>
          <w:rFonts w:ascii="Calibri" w:eastAsia="Times New Roman" w:hAnsi="Calibri" w:cs="Times New Roman"/>
          <w:color w:val="000000"/>
        </w:rPr>
        <w:t>person’s</w:t>
      </w:r>
      <w:r w:rsidR="00CB2E61" w:rsidRPr="00CB2E61">
        <w:rPr>
          <w:rFonts w:ascii="Calibri" w:eastAsia="Times New Roman" w:hAnsi="Calibri" w:cs="Times New Roman"/>
          <w:color w:val="000000"/>
        </w:rPr>
        <w:t xml:space="preserve"> spirit achieving </w:t>
      </w:r>
      <w:r w:rsidR="00242752" w:rsidRPr="00CB2E61">
        <w:rPr>
          <w:rFonts w:ascii="Calibri" w:eastAsia="Times New Roman" w:hAnsi="Calibri" w:cs="Times New Roman"/>
          <w:color w:val="000000"/>
        </w:rPr>
        <w:t>“Peace</w:t>
      </w:r>
      <w:r w:rsidR="00CB2E61" w:rsidRPr="00CB2E61">
        <w:rPr>
          <w:rFonts w:ascii="Calibri" w:eastAsia="Times New Roman" w:hAnsi="Calibri" w:cs="Times New Roman"/>
          <w:color w:val="000000"/>
        </w:rPr>
        <w:t xml:space="preserve"> Within, Peace Between and Peace Among,” She challenges us to live congruently:</w:t>
      </w:r>
    </w:p>
    <w:p w14:paraId="3A0DFC4D" w14:textId="77777777" w:rsidR="00CB2E61" w:rsidRPr="00CB2E61" w:rsidRDefault="00CB2E61" w:rsidP="00CB2E61">
      <w:pPr>
        <w:numPr>
          <w:ilvl w:val="0"/>
          <w:numId w:val="2"/>
        </w:numPr>
        <w:spacing w:after="0" w:line="240" w:lineRule="auto"/>
        <w:ind w:left="2160"/>
        <w:textAlignment w:val="baseline"/>
        <w:rPr>
          <w:rFonts w:ascii="Arial" w:eastAsia="Times New Roman" w:hAnsi="Arial" w:cs="Arial"/>
          <w:i/>
          <w:iCs/>
          <w:color w:val="000000"/>
        </w:rPr>
      </w:pPr>
      <w:r w:rsidRPr="00CB2E61">
        <w:rPr>
          <w:rFonts w:ascii="Calibri" w:eastAsia="Times New Roman" w:hAnsi="Calibri" w:cs="Arial"/>
          <w:i/>
          <w:iCs/>
          <w:color w:val="000000"/>
        </w:rPr>
        <w:t>To communicate clearly</w:t>
      </w:r>
    </w:p>
    <w:p w14:paraId="4594E792" w14:textId="77777777" w:rsidR="00CB2E61" w:rsidRPr="00CB2E61" w:rsidRDefault="00CB2E61" w:rsidP="00CB2E61">
      <w:pPr>
        <w:numPr>
          <w:ilvl w:val="0"/>
          <w:numId w:val="2"/>
        </w:numPr>
        <w:spacing w:after="0" w:line="240" w:lineRule="auto"/>
        <w:ind w:left="2160"/>
        <w:textAlignment w:val="baseline"/>
        <w:rPr>
          <w:rFonts w:ascii="Arial" w:eastAsia="Times New Roman" w:hAnsi="Arial" w:cs="Arial"/>
          <w:i/>
          <w:iCs/>
          <w:color w:val="000000"/>
        </w:rPr>
      </w:pPr>
      <w:r w:rsidRPr="00CB2E61">
        <w:rPr>
          <w:rFonts w:ascii="Calibri" w:eastAsia="Times New Roman" w:hAnsi="Calibri" w:cs="Arial"/>
          <w:i/>
          <w:iCs/>
          <w:color w:val="000000"/>
        </w:rPr>
        <w:t>To cooperate rather than compete</w:t>
      </w:r>
    </w:p>
    <w:p w14:paraId="7C849E75" w14:textId="77777777" w:rsidR="00CB2E61" w:rsidRPr="00CB2E61" w:rsidRDefault="00CB2E61" w:rsidP="00CB2E61">
      <w:pPr>
        <w:numPr>
          <w:ilvl w:val="0"/>
          <w:numId w:val="2"/>
        </w:numPr>
        <w:spacing w:after="0" w:line="240" w:lineRule="auto"/>
        <w:ind w:left="2160"/>
        <w:textAlignment w:val="baseline"/>
        <w:rPr>
          <w:rFonts w:ascii="Arial" w:eastAsia="Times New Roman" w:hAnsi="Arial" w:cs="Arial"/>
          <w:i/>
          <w:iCs/>
          <w:color w:val="000000"/>
        </w:rPr>
      </w:pPr>
      <w:r w:rsidRPr="00CB2E61">
        <w:rPr>
          <w:rFonts w:ascii="Calibri" w:eastAsia="Times New Roman" w:hAnsi="Calibri" w:cs="Arial"/>
          <w:i/>
          <w:iCs/>
          <w:color w:val="000000"/>
        </w:rPr>
        <w:t>To empower rather than subjugate</w:t>
      </w:r>
    </w:p>
    <w:p w14:paraId="06BFE738" w14:textId="77777777" w:rsidR="00CB2E61" w:rsidRPr="00CB2E61" w:rsidRDefault="00CB2E61" w:rsidP="00CB2E61">
      <w:pPr>
        <w:numPr>
          <w:ilvl w:val="0"/>
          <w:numId w:val="2"/>
        </w:numPr>
        <w:spacing w:after="0" w:line="240" w:lineRule="auto"/>
        <w:ind w:left="2160"/>
        <w:textAlignment w:val="baseline"/>
        <w:rPr>
          <w:rFonts w:ascii="Arial" w:eastAsia="Times New Roman" w:hAnsi="Arial" w:cs="Arial"/>
          <w:i/>
          <w:iCs/>
          <w:color w:val="000000"/>
        </w:rPr>
      </w:pPr>
      <w:r w:rsidRPr="00CB2E61">
        <w:rPr>
          <w:rFonts w:ascii="Calibri" w:eastAsia="Times New Roman" w:hAnsi="Calibri" w:cs="Arial"/>
          <w:i/>
          <w:iCs/>
          <w:color w:val="000000"/>
        </w:rPr>
        <w:t>To enhance individual uniqueness rather than categorize</w:t>
      </w:r>
    </w:p>
    <w:p w14:paraId="0B15F470" w14:textId="77777777" w:rsidR="00CB2E61" w:rsidRPr="00CB2E61" w:rsidRDefault="00CB2E61" w:rsidP="00CB2E61">
      <w:pPr>
        <w:numPr>
          <w:ilvl w:val="0"/>
          <w:numId w:val="2"/>
        </w:numPr>
        <w:spacing w:after="0" w:line="240" w:lineRule="auto"/>
        <w:ind w:left="2160"/>
        <w:textAlignment w:val="baseline"/>
        <w:rPr>
          <w:rFonts w:ascii="Arial" w:eastAsia="Times New Roman" w:hAnsi="Arial" w:cs="Arial"/>
          <w:i/>
          <w:iCs/>
          <w:color w:val="000000"/>
        </w:rPr>
      </w:pPr>
      <w:r w:rsidRPr="00CB2E61">
        <w:rPr>
          <w:rFonts w:ascii="Calibri" w:eastAsia="Times New Roman" w:hAnsi="Calibri" w:cs="Arial"/>
          <w:i/>
          <w:iCs/>
          <w:color w:val="000000"/>
        </w:rPr>
        <w:t>To use authority to guide and accomplish “what fits” rather than force compliance through the tyranny of power.</w:t>
      </w:r>
    </w:p>
    <w:p w14:paraId="644F1CCA" w14:textId="77777777" w:rsidR="00CB2E61" w:rsidRPr="00CB2E61" w:rsidRDefault="00CB2E61" w:rsidP="00CB2E61">
      <w:pPr>
        <w:numPr>
          <w:ilvl w:val="0"/>
          <w:numId w:val="2"/>
        </w:numPr>
        <w:spacing w:after="0" w:line="240" w:lineRule="auto"/>
        <w:ind w:left="2160"/>
        <w:textAlignment w:val="baseline"/>
        <w:rPr>
          <w:rFonts w:ascii="Arial" w:eastAsia="Times New Roman" w:hAnsi="Arial" w:cs="Arial"/>
          <w:i/>
          <w:iCs/>
          <w:color w:val="000000"/>
        </w:rPr>
      </w:pPr>
      <w:r w:rsidRPr="00CB2E61">
        <w:rPr>
          <w:rFonts w:ascii="Calibri" w:eastAsia="Times New Roman" w:hAnsi="Calibri" w:cs="Arial"/>
          <w:i/>
          <w:iCs/>
          <w:color w:val="000000"/>
        </w:rPr>
        <w:t>To love, value, and respect themselves fully</w:t>
      </w:r>
    </w:p>
    <w:p w14:paraId="4A1062C0" w14:textId="77777777" w:rsidR="00CB2E61" w:rsidRPr="00CB2E61" w:rsidRDefault="00CB2E61" w:rsidP="00CB2E61">
      <w:pPr>
        <w:numPr>
          <w:ilvl w:val="0"/>
          <w:numId w:val="2"/>
        </w:numPr>
        <w:spacing w:after="0" w:line="240" w:lineRule="auto"/>
        <w:ind w:left="2160"/>
        <w:textAlignment w:val="baseline"/>
        <w:rPr>
          <w:rFonts w:ascii="Arial" w:eastAsia="Times New Roman" w:hAnsi="Arial" w:cs="Arial"/>
          <w:i/>
          <w:iCs/>
          <w:color w:val="000000"/>
        </w:rPr>
      </w:pPr>
      <w:r w:rsidRPr="00CB2E61">
        <w:rPr>
          <w:rFonts w:ascii="Calibri" w:eastAsia="Times New Roman" w:hAnsi="Calibri" w:cs="Arial"/>
          <w:i/>
          <w:iCs/>
          <w:color w:val="000000"/>
        </w:rPr>
        <w:t>To be personally and socially responsible</w:t>
      </w:r>
    </w:p>
    <w:p w14:paraId="71A932C5" w14:textId="77777777" w:rsidR="00CB2E61" w:rsidRPr="00CB2E61" w:rsidRDefault="00CB2E61" w:rsidP="00CB2E61">
      <w:pPr>
        <w:numPr>
          <w:ilvl w:val="0"/>
          <w:numId w:val="2"/>
        </w:numPr>
        <w:spacing w:line="240" w:lineRule="auto"/>
        <w:ind w:left="2160"/>
        <w:textAlignment w:val="baseline"/>
        <w:rPr>
          <w:rFonts w:ascii="Arial" w:eastAsia="Times New Roman" w:hAnsi="Arial" w:cs="Arial"/>
          <w:i/>
          <w:iCs/>
          <w:color w:val="000000"/>
        </w:rPr>
      </w:pPr>
      <w:r w:rsidRPr="00CB2E61">
        <w:rPr>
          <w:rFonts w:ascii="Calibri" w:eastAsia="Times New Roman" w:hAnsi="Calibri" w:cs="Arial"/>
          <w:i/>
          <w:iCs/>
          <w:color w:val="000000"/>
        </w:rPr>
        <w:t>To use problems as challenges and opportunities for creative solutions…</w:t>
      </w:r>
      <w:r w:rsidRPr="00CB2E61">
        <w:rPr>
          <w:rFonts w:ascii="Calibri" w:eastAsia="Times New Roman" w:hAnsi="Calibri" w:cs="Arial"/>
          <w:i/>
          <w:iCs/>
          <w:color w:val="000000"/>
          <w:sz w:val="13"/>
          <w:szCs w:val="13"/>
          <w:vertAlign w:val="superscript"/>
        </w:rPr>
        <w:t>6</w:t>
      </w:r>
    </w:p>
    <w:p w14:paraId="030D934D" w14:textId="65B454E8" w:rsidR="00CB2E61" w:rsidRPr="00CB2E61" w:rsidRDefault="00CB2E61" w:rsidP="00CB2E61">
      <w:pPr>
        <w:spacing w:line="240" w:lineRule="auto"/>
        <w:ind w:left="720"/>
        <w:rPr>
          <w:rFonts w:ascii="Times New Roman" w:eastAsia="Times New Roman" w:hAnsi="Times New Roman" w:cs="Times New Roman"/>
          <w:sz w:val="24"/>
          <w:szCs w:val="24"/>
        </w:rPr>
      </w:pPr>
      <w:r w:rsidRPr="00CB2E61">
        <w:rPr>
          <w:rFonts w:ascii="Calibri" w:eastAsia="Times New Roman" w:hAnsi="Calibri" w:cs="Times New Roman"/>
          <w:i/>
          <w:iCs/>
          <w:color w:val="000000"/>
        </w:rPr>
        <w:t>I believe we make a difference in the world, a world in which peace is possible when we “love and value ourselves enough and recognize that we are spiritual beings…. Peace begins with me… When one lives peace, the change starts.</w:t>
      </w:r>
      <w:r w:rsidR="00B57C63">
        <w:rPr>
          <w:rFonts w:ascii="Calibri" w:eastAsia="Times New Roman" w:hAnsi="Calibri" w:cs="Times New Roman"/>
          <w:i/>
          <w:iCs/>
          <w:color w:val="000000"/>
          <w:sz w:val="13"/>
          <w:szCs w:val="13"/>
          <w:vertAlign w:val="superscript"/>
        </w:rPr>
        <w:t>7</w:t>
      </w:r>
    </w:p>
    <w:p w14:paraId="3AD89B75" w14:textId="77777777" w:rsidR="00CB2E61" w:rsidRPr="00CB2E61" w:rsidRDefault="00CB2E61" w:rsidP="00CB2E61">
      <w:pPr>
        <w:spacing w:line="240" w:lineRule="auto"/>
        <w:ind w:firstLine="720"/>
        <w:rPr>
          <w:rFonts w:ascii="Times New Roman" w:eastAsia="Times New Roman" w:hAnsi="Times New Roman" w:cs="Times New Roman"/>
          <w:sz w:val="24"/>
          <w:szCs w:val="24"/>
        </w:rPr>
      </w:pPr>
      <w:r w:rsidRPr="00CB2E61">
        <w:rPr>
          <w:rFonts w:ascii="Calibri" w:eastAsia="Times New Roman" w:hAnsi="Calibri" w:cs="Times New Roman"/>
          <w:i/>
          <w:iCs/>
          <w:color w:val="000000"/>
        </w:rPr>
        <w:t>“Respect differentness and form bonds based on sameness” is the cornerstone of her teachings.</w:t>
      </w:r>
      <w:r w:rsidRPr="00CB2E61">
        <w:rPr>
          <w:rFonts w:ascii="Calibri" w:eastAsia="Times New Roman" w:hAnsi="Calibri" w:cs="Times New Roman"/>
          <w:i/>
          <w:iCs/>
          <w:color w:val="000000"/>
          <w:sz w:val="13"/>
          <w:szCs w:val="13"/>
          <w:vertAlign w:val="superscript"/>
        </w:rPr>
        <w:t>7</w:t>
      </w:r>
    </w:p>
    <w:p w14:paraId="61714F4E" w14:textId="77777777" w:rsidR="00AF7711" w:rsidRDefault="00F83844" w:rsidP="00CB2E61">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As these core concepts are lived, </w:t>
      </w:r>
      <w:proofErr w:type="gramStart"/>
      <w:r>
        <w:rPr>
          <w:rFonts w:ascii="Calibri" w:eastAsia="Times New Roman" w:hAnsi="Calibri" w:cs="Times New Roman"/>
          <w:color w:val="000000"/>
        </w:rPr>
        <w:t>experienced</w:t>
      </w:r>
      <w:proofErr w:type="gramEnd"/>
      <w:r>
        <w:rPr>
          <w:rFonts w:ascii="Calibri" w:eastAsia="Times New Roman" w:hAnsi="Calibri" w:cs="Times New Roman"/>
          <w:color w:val="000000"/>
        </w:rPr>
        <w:t xml:space="preserve"> and practiced, our field creates a resonance or coherence that goes out into the universe and makes systematic changes beyond the confines of the individual experience. What you think, do, sense</w:t>
      </w:r>
      <w:r w:rsidR="00AF7711">
        <w:rPr>
          <w:rFonts w:ascii="Calibri" w:eastAsia="Times New Roman" w:hAnsi="Calibri" w:cs="Times New Roman"/>
          <w:color w:val="000000"/>
        </w:rPr>
        <w:t xml:space="preserve"> when linked together creates and energy manifestation in the world.</w:t>
      </w:r>
    </w:p>
    <w:p w14:paraId="7634C566" w14:textId="775E91F6" w:rsidR="00A43F74" w:rsidRDefault="00A43F74" w:rsidP="00CB2E61">
      <w:pPr>
        <w:spacing w:line="240" w:lineRule="auto"/>
        <w:rPr>
          <w:rFonts w:ascii="Calibri" w:eastAsia="Times New Roman" w:hAnsi="Calibri" w:cs="Times New Roman"/>
          <w:color w:val="000000"/>
        </w:rPr>
      </w:pPr>
      <w:proofErr w:type="gramStart"/>
      <w:r>
        <w:rPr>
          <w:rFonts w:ascii="Calibri" w:eastAsia="Times New Roman" w:hAnsi="Calibri" w:cs="Times New Roman"/>
          <w:color w:val="000000"/>
        </w:rPr>
        <w:t>So</w:t>
      </w:r>
      <w:proofErr w:type="gramEnd"/>
      <w:r>
        <w:rPr>
          <w:rFonts w:ascii="Calibri" w:eastAsia="Times New Roman" w:hAnsi="Calibri" w:cs="Times New Roman"/>
          <w:color w:val="000000"/>
        </w:rPr>
        <w:t xml:space="preserve"> what’s new or expanded from what Virginia said and did? How is it said that she moved from her time as a psychotherapist and leading expert in the care of individuals and families using a unique way that was “different, expansive and effective”. She helped individuals in ways others were not able to reach by</w:t>
      </w:r>
      <w:r w:rsidR="00AF7711">
        <w:rPr>
          <w:rFonts w:ascii="Calibri" w:eastAsia="Times New Roman" w:hAnsi="Calibri" w:cs="Times New Roman"/>
          <w:color w:val="000000"/>
        </w:rPr>
        <w:t xml:space="preserve"> the classical ways of her day – she connected through the heart center, at a soul level – connecting spirits through their biofield.</w:t>
      </w:r>
    </w:p>
    <w:p w14:paraId="3FA6A83A" w14:textId="0672D01F" w:rsidR="00A43F74" w:rsidRDefault="00A43F74" w:rsidP="00CB2E61">
      <w:pPr>
        <w:spacing w:line="240" w:lineRule="auto"/>
        <w:rPr>
          <w:rFonts w:ascii="Calibri" w:eastAsia="Times New Roman" w:hAnsi="Calibri" w:cs="Times New Roman"/>
          <w:color w:val="000000"/>
        </w:rPr>
      </w:pPr>
      <w:r>
        <w:rPr>
          <w:rFonts w:ascii="Calibri" w:eastAsia="Times New Roman" w:hAnsi="Calibri" w:cs="Times New Roman"/>
          <w:color w:val="000000"/>
        </w:rPr>
        <w:lastRenderedPageBreak/>
        <w:t>I am proposing Virginia’s work has evolved into the SEED model as Spiritual Energy Efficient Diplomat way of helping individuals, families and organizations change and grow to become more fully human.</w:t>
      </w:r>
    </w:p>
    <w:p w14:paraId="23B10063" w14:textId="77777777" w:rsidR="00AF7711" w:rsidRDefault="00A43F74" w:rsidP="00CB2E61">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Fully embedded with Virginia’s teachings I carried that heritage with me as I entered full time the emerging work of energy modalities. I immersed my life into the current practice, </w:t>
      </w:r>
      <w:proofErr w:type="gramStart"/>
      <w:r>
        <w:rPr>
          <w:rFonts w:ascii="Calibri" w:eastAsia="Times New Roman" w:hAnsi="Calibri" w:cs="Times New Roman"/>
          <w:color w:val="000000"/>
        </w:rPr>
        <w:t>teaching</w:t>
      </w:r>
      <w:proofErr w:type="gramEnd"/>
      <w:r>
        <w:rPr>
          <w:rFonts w:ascii="Calibri" w:eastAsia="Times New Roman" w:hAnsi="Calibri" w:cs="Times New Roman"/>
          <w:color w:val="000000"/>
        </w:rPr>
        <w:t xml:space="preserve"> and research of the biofield</w:t>
      </w:r>
      <w:r w:rsidR="002C6940">
        <w:rPr>
          <w:rFonts w:ascii="Calibri" w:eastAsia="Times New Roman" w:hAnsi="Calibri" w:cs="Times New Roman"/>
          <w:color w:val="000000"/>
        </w:rPr>
        <w:t>. This article is just a small taste of what I am going to introduce of the evolved SEED model proposed h</w:t>
      </w:r>
      <w:r w:rsidR="00AF7711">
        <w:rPr>
          <w:rFonts w:ascii="Calibri" w:eastAsia="Times New Roman" w:hAnsi="Calibri" w:cs="Times New Roman"/>
          <w:color w:val="000000"/>
        </w:rPr>
        <w:t>ere. This does not take away from</w:t>
      </w:r>
      <w:r w:rsidR="002C6940">
        <w:rPr>
          <w:rFonts w:ascii="Calibri" w:eastAsia="Times New Roman" w:hAnsi="Calibri" w:cs="Times New Roman"/>
          <w:color w:val="000000"/>
        </w:rPr>
        <w:t xml:space="preserve"> the wording and lineage of Satir’s legacy, it is just that I and many others have expanded her teaching using the current knowledge of our day – which is of course what Virginia would want us to do… </w:t>
      </w:r>
    </w:p>
    <w:p w14:paraId="7DA6FA58" w14:textId="283D2926" w:rsidR="00A43F74" w:rsidRDefault="00AF7711" w:rsidP="00CB2E61">
      <w:pPr>
        <w:spacing w:line="240" w:lineRule="auto"/>
        <w:rPr>
          <w:rFonts w:ascii="Calibri" w:eastAsia="Times New Roman" w:hAnsi="Calibri" w:cs="Times New Roman"/>
          <w:color w:val="000000"/>
        </w:rPr>
      </w:pPr>
      <w:r>
        <w:rPr>
          <w:rFonts w:ascii="Calibri" w:eastAsia="Times New Roman" w:hAnsi="Calibri" w:cs="Times New Roman"/>
          <w:color w:val="000000"/>
        </w:rPr>
        <w:t>Virginia</w:t>
      </w:r>
      <w:r w:rsidR="002C6940">
        <w:rPr>
          <w:rFonts w:ascii="Calibri" w:eastAsia="Times New Roman" w:hAnsi="Calibri" w:cs="Times New Roman"/>
          <w:color w:val="000000"/>
        </w:rPr>
        <w:t xml:space="preserve"> was not about control and there is only one right way… she believed and fostered the idea the as you plant a seed it grows under the prevailing conditions that it lands on – in this case, the seed from Virginia landed into my heart and embraced all I was learning and added to that to create a new synthesis that has now been used since 1980 in this new way and is even being reframed and highlighted through my inspired insights how Virginia was once again way ahead of her time with her abilities that the world is only now catching up to and </w:t>
      </w:r>
      <w:proofErr w:type="spellStart"/>
      <w:r w:rsidR="002C6940">
        <w:rPr>
          <w:rFonts w:ascii="Calibri" w:eastAsia="Times New Roman" w:hAnsi="Calibri" w:cs="Times New Roman"/>
          <w:color w:val="000000"/>
        </w:rPr>
        <w:t>languaging</w:t>
      </w:r>
      <w:proofErr w:type="spellEnd"/>
      <w:r w:rsidR="002C6940">
        <w:rPr>
          <w:rFonts w:ascii="Calibri" w:eastAsia="Times New Roman" w:hAnsi="Calibri" w:cs="Times New Roman"/>
          <w:color w:val="000000"/>
        </w:rPr>
        <w:t xml:space="preserve"> and providing the science of why and how what she did works.</w:t>
      </w:r>
    </w:p>
    <w:p w14:paraId="4D605F43" w14:textId="7FBC7D8B" w:rsidR="006202D9" w:rsidRDefault="006202D9" w:rsidP="00CB2E61">
      <w:pPr>
        <w:spacing w:line="240" w:lineRule="auto"/>
        <w:rPr>
          <w:rFonts w:ascii="Calibri" w:eastAsia="Times New Roman" w:hAnsi="Calibri" w:cs="Times New Roman"/>
          <w:color w:val="000000"/>
        </w:rPr>
      </w:pPr>
      <w:r>
        <w:rPr>
          <w:rFonts w:ascii="Calibri" w:eastAsia="Times New Roman" w:hAnsi="Calibri" w:cs="Times New Roman"/>
          <w:color w:val="000000"/>
        </w:rPr>
        <w:t>To make changes within and without we MUST examine the Life Energy of the person to support transformational changes. This however does not mean we must have the language of the energy system just that we can access it like Virginia did without the energetic language.</w:t>
      </w:r>
    </w:p>
    <w:p w14:paraId="7D294A22" w14:textId="37C1E169" w:rsidR="006202D9" w:rsidRDefault="006202D9" w:rsidP="00CB2E61">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What happens to us is controlled by multi-time differences within this </w:t>
      </w:r>
      <w:proofErr w:type="gramStart"/>
      <w:r>
        <w:rPr>
          <w:rFonts w:ascii="Calibri" w:eastAsia="Times New Roman" w:hAnsi="Calibri" w:cs="Times New Roman"/>
          <w:color w:val="000000"/>
        </w:rPr>
        <w:t>life time</w:t>
      </w:r>
      <w:proofErr w:type="gramEnd"/>
      <w:r>
        <w:rPr>
          <w:rFonts w:ascii="Calibri" w:eastAsia="Times New Roman" w:hAnsi="Calibri" w:cs="Times New Roman"/>
          <w:color w:val="000000"/>
        </w:rPr>
        <w:t xml:space="preserve"> and beyond. This concept was not </w:t>
      </w:r>
      <w:r w:rsidR="000A703E">
        <w:rPr>
          <w:rFonts w:ascii="Calibri" w:eastAsia="Times New Roman" w:hAnsi="Calibri" w:cs="Times New Roman"/>
          <w:color w:val="000000"/>
        </w:rPr>
        <w:t xml:space="preserve">well known or accepted in her </w:t>
      </w:r>
      <w:r>
        <w:rPr>
          <w:rFonts w:ascii="Calibri" w:eastAsia="Times New Roman" w:hAnsi="Calibri" w:cs="Times New Roman"/>
          <w:color w:val="000000"/>
        </w:rPr>
        <w:t xml:space="preserve">day. However, in many energy therapies the multi-time frame realities and non-local dimensions of time and reality are address and accessed which was my rationale to reframe the Satir SEED Model based on Energy Therapy innovations. </w:t>
      </w:r>
    </w:p>
    <w:p w14:paraId="3C7060F8" w14:textId="0B9741E6" w:rsidR="006202D9" w:rsidRDefault="006202D9" w:rsidP="00CB2E61">
      <w:pPr>
        <w:spacing w:line="240" w:lineRule="auto"/>
        <w:rPr>
          <w:rFonts w:ascii="Calibri" w:eastAsia="Times New Roman" w:hAnsi="Calibri" w:cs="Times New Roman"/>
          <w:color w:val="000000"/>
        </w:rPr>
      </w:pPr>
      <w:r>
        <w:rPr>
          <w:rFonts w:ascii="Calibri" w:eastAsia="Times New Roman" w:hAnsi="Calibri" w:cs="Times New Roman"/>
          <w:color w:val="000000"/>
        </w:rPr>
        <w:t>The science has shown how far we have come in our knowledge and experience of this information. We have moved beyond a disease – rational model of care to an integrated approach to health and healing.</w:t>
      </w:r>
    </w:p>
    <w:p w14:paraId="44C7D644" w14:textId="63BE314C" w:rsidR="00FC2EBA" w:rsidRDefault="00FC2EBA" w:rsidP="00CB2E61">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 The National Center for Complementary and Integrative Health (</w:t>
      </w:r>
      <w:r w:rsidR="000A703E">
        <w:rPr>
          <w:rFonts w:ascii="Calibri" w:eastAsia="Times New Roman" w:hAnsi="Calibri" w:cs="Times New Roman"/>
          <w:color w:val="000000"/>
        </w:rPr>
        <w:t>NCCIH) include</w:t>
      </w:r>
      <w:r>
        <w:rPr>
          <w:rFonts w:ascii="Calibri" w:eastAsia="Times New Roman" w:hAnsi="Calibri" w:cs="Times New Roman"/>
          <w:color w:val="000000"/>
        </w:rPr>
        <w:t xml:space="preserve"> bringing complementary approaches together with conventional health care in an integrative way. Energy Therapy is defined by the National Cancer Institute at the National Institute of Health is defined that a vital energy flows through the human body. The goal of energy therapy is to balance the energy flow in the person and is used to reduce stress, anxiety and promote well-being. These national mandates set a course of relationship of the Satir process with the energy therapy vast network of training programs, </w:t>
      </w:r>
      <w:proofErr w:type="gramStart"/>
      <w:r>
        <w:rPr>
          <w:rFonts w:ascii="Calibri" w:eastAsia="Times New Roman" w:hAnsi="Calibri" w:cs="Times New Roman"/>
          <w:color w:val="000000"/>
        </w:rPr>
        <w:t>approaches</w:t>
      </w:r>
      <w:proofErr w:type="gramEnd"/>
      <w:r>
        <w:rPr>
          <w:rFonts w:ascii="Calibri" w:eastAsia="Times New Roman" w:hAnsi="Calibri" w:cs="Times New Roman"/>
          <w:color w:val="000000"/>
        </w:rPr>
        <w:t xml:space="preserve"> and research.</w:t>
      </w:r>
    </w:p>
    <w:p w14:paraId="787ED08B" w14:textId="3425DB18" w:rsidR="00FC2EBA" w:rsidRDefault="00FC2EBA" w:rsidP="00CB2E61">
      <w:pPr>
        <w:spacing w:line="240" w:lineRule="auto"/>
        <w:rPr>
          <w:rFonts w:ascii="Calibri" w:eastAsia="Times New Roman" w:hAnsi="Calibri" w:cs="Times New Roman"/>
          <w:color w:val="000000"/>
        </w:rPr>
      </w:pPr>
      <w:r>
        <w:rPr>
          <w:noProof/>
        </w:rPr>
        <w:drawing>
          <wp:anchor distT="0" distB="0" distL="114300" distR="114300" simplePos="0" relativeHeight="251661312" behindDoc="1" locked="0" layoutInCell="1" allowOverlap="1" wp14:anchorId="6381F45A" wp14:editId="451A7DD3">
            <wp:simplePos x="0" y="0"/>
            <wp:positionH relativeFrom="column">
              <wp:posOffset>123825</wp:posOffset>
            </wp:positionH>
            <wp:positionV relativeFrom="paragraph">
              <wp:posOffset>817880</wp:posOffset>
            </wp:positionV>
            <wp:extent cx="1383030" cy="1013460"/>
            <wp:effectExtent l="0" t="0" r="7620" b="0"/>
            <wp:wrapTight wrapText="bothSides">
              <wp:wrapPolygon edited="0">
                <wp:start x="0" y="0"/>
                <wp:lineTo x="0" y="21113"/>
                <wp:lineTo x="21421" y="21113"/>
                <wp:lineTo x="21421" y="0"/>
                <wp:lineTo x="0" y="0"/>
              </wp:wrapPolygon>
            </wp:wrapTight>
            <wp:docPr id="14342" name="Picture 4" descr="Image result for satir se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4" descr="Image result for satir seed mod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3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rPr>
        <w:t xml:space="preserve">When I first reframed the SEED Model to Spiritual Energy Efficient </w:t>
      </w:r>
      <w:proofErr w:type="gramStart"/>
      <w:r>
        <w:rPr>
          <w:rFonts w:ascii="Calibri" w:eastAsia="Times New Roman" w:hAnsi="Calibri" w:cs="Times New Roman"/>
          <w:color w:val="000000"/>
        </w:rPr>
        <w:t>Diplomat</w:t>
      </w:r>
      <w:proofErr w:type="gramEnd"/>
      <w:r>
        <w:rPr>
          <w:rFonts w:ascii="Calibri" w:eastAsia="Times New Roman" w:hAnsi="Calibri" w:cs="Times New Roman"/>
          <w:color w:val="000000"/>
        </w:rPr>
        <w:t xml:space="preserve"> I questioned the two terms efficient and diplomat training. On future investigation I began to see the significance of an energy efficient model since we are open to find more effective ways to go about all that we do in the world. The term diplomat is one who uses a win-win model of congruent communication where the parties interested do not blame one another rather open their energies to new possibilities of connection and working life out. That is the essence of the Satir process as well articulated by John </w:t>
      </w:r>
      <w:proofErr w:type="spellStart"/>
      <w:r>
        <w:rPr>
          <w:rFonts w:ascii="Calibri" w:eastAsia="Times New Roman" w:hAnsi="Calibri" w:cs="Times New Roman"/>
          <w:color w:val="000000"/>
        </w:rPr>
        <w:t>Banman</w:t>
      </w:r>
      <w:proofErr w:type="spellEnd"/>
      <w:r>
        <w:rPr>
          <w:rFonts w:ascii="Calibri" w:eastAsia="Times New Roman" w:hAnsi="Calibri" w:cs="Times New Roman"/>
          <w:color w:val="000000"/>
        </w:rPr>
        <w:t xml:space="preserve"> senior holder of the Satir wisdom and I quote: Raise </w:t>
      </w:r>
      <w:proofErr w:type="spellStart"/>
      <w:r>
        <w:rPr>
          <w:rFonts w:ascii="Calibri" w:eastAsia="Times New Roman" w:hAnsi="Calibri" w:cs="Times New Roman"/>
          <w:color w:val="000000"/>
        </w:rPr>
        <w:t>self esteem</w:t>
      </w:r>
      <w:proofErr w:type="spellEnd"/>
      <w:r>
        <w:rPr>
          <w:rFonts w:ascii="Calibri" w:eastAsia="Times New Roman" w:hAnsi="Calibri" w:cs="Times New Roman"/>
          <w:color w:val="000000"/>
        </w:rPr>
        <w:t xml:space="preserve"> – level of one’s essence; become a choice maker – to health, happiness, </w:t>
      </w:r>
      <w:proofErr w:type="gramStart"/>
      <w:r>
        <w:rPr>
          <w:rFonts w:ascii="Calibri" w:eastAsia="Times New Roman" w:hAnsi="Calibri" w:cs="Times New Roman"/>
          <w:color w:val="000000"/>
        </w:rPr>
        <w:t>peace</w:t>
      </w:r>
      <w:proofErr w:type="gramEnd"/>
      <w:r>
        <w:rPr>
          <w:rFonts w:ascii="Calibri" w:eastAsia="Times New Roman" w:hAnsi="Calibri" w:cs="Times New Roman"/>
          <w:color w:val="000000"/>
        </w:rPr>
        <w:t xml:space="preserve"> and love, become responsible – take charge of your life, become congruent – say what you mean and do what you say. </w:t>
      </w:r>
    </w:p>
    <w:p w14:paraId="2B52EC48" w14:textId="7564F6F4" w:rsidR="00714C22" w:rsidRDefault="00714C22" w:rsidP="00CB2E61">
      <w:pPr>
        <w:spacing w:line="240" w:lineRule="auto"/>
        <w:rPr>
          <w:rFonts w:ascii="Calibri" w:eastAsia="Times New Roman" w:hAnsi="Calibri" w:cs="Times New Roman"/>
          <w:color w:val="000000"/>
        </w:rPr>
      </w:pPr>
      <w:r>
        <w:rPr>
          <w:rFonts w:ascii="Calibri" w:eastAsia="Times New Roman" w:hAnsi="Calibri" w:cs="Times New Roman"/>
          <w:color w:val="000000"/>
        </w:rPr>
        <w:lastRenderedPageBreak/>
        <w:t>The five communication stances that Virginia is famous for have been expanded to include the energetic matrixes of them. I will give a short version of</w:t>
      </w:r>
      <w:r w:rsidR="002D3F50">
        <w:rPr>
          <w:rFonts w:ascii="Calibri" w:eastAsia="Times New Roman" w:hAnsi="Calibri" w:cs="Times New Roman"/>
          <w:color w:val="000000"/>
        </w:rPr>
        <w:t xml:space="preserve"> them</w:t>
      </w:r>
      <w:r>
        <w:rPr>
          <w:rFonts w:ascii="Calibri" w:eastAsia="Times New Roman" w:hAnsi="Calibri" w:cs="Times New Roman"/>
          <w:color w:val="000000"/>
        </w:rPr>
        <w:t xml:space="preserve"> for this article </w:t>
      </w:r>
      <w:r w:rsidR="002D3F50">
        <w:rPr>
          <w:rFonts w:ascii="Calibri" w:eastAsia="Times New Roman" w:hAnsi="Calibri" w:cs="Times New Roman"/>
          <w:color w:val="000000"/>
        </w:rPr>
        <w:t>so that you can see the how the work has been expanded to include t</w:t>
      </w:r>
      <w:r w:rsidR="000A703E">
        <w:rPr>
          <w:rFonts w:ascii="Calibri" w:eastAsia="Times New Roman" w:hAnsi="Calibri" w:cs="Times New Roman"/>
          <w:color w:val="000000"/>
        </w:rPr>
        <w:t>he energy manifestations in the various communication stances</w:t>
      </w:r>
      <w:r w:rsidR="002D3F50">
        <w:rPr>
          <w:rFonts w:ascii="Calibri" w:eastAsia="Times New Roman" w:hAnsi="Calibri" w:cs="Times New Roman"/>
          <w:color w:val="000000"/>
        </w:rPr>
        <w:t>.</w:t>
      </w:r>
    </w:p>
    <w:p w14:paraId="20CDCBE9" w14:textId="0AC9C9E0" w:rsidR="002D3F50" w:rsidRDefault="002D3F50" w:rsidP="00CB2E61">
      <w:pPr>
        <w:spacing w:line="240" w:lineRule="auto"/>
        <w:rPr>
          <w:rFonts w:ascii="Calibri" w:eastAsia="Times New Roman" w:hAnsi="Calibri" w:cs="Times New Roman"/>
          <w:color w:val="000000"/>
        </w:rPr>
      </w:pPr>
      <w:r>
        <w:rPr>
          <w:rFonts w:ascii="Calibri" w:eastAsia="Times New Roman" w:hAnsi="Calibri" w:cs="Times New Roman"/>
          <w:color w:val="000000"/>
        </w:rPr>
        <w:t>People marveled at the incredible changes individua</w:t>
      </w:r>
      <w:r w:rsidR="000A703E">
        <w:rPr>
          <w:rFonts w:ascii="Calibri" w:eastAsia="Times New Roman" w:hAnsi="Calibri" w:cs="Times New Roman"/>
          <w:color w:val="000000"/>
        </w:rPr>
        <w:t xml:space="preserve">ls and families made during Virginia’s </w:t>
      </w:r>
      <w:r>
        <w:rPr>
          <w:rFonts w:ascii="Calibri" w:eastAsia="Times New Roman" w:hAnsi="Calibri" w:cs="Times New Roman"/>
          <w:color w:val="000000"/>
        </w:rPr>
        <w:t>work with them. Most were unaware of Virginia’s highly developed ability to perceive information at various levels of consciousness. Virginia’s intuition included visually seeing pictures embedded in the energy fields that surrounds all living things</w:t>
      </w:r>
      <w:r w:rsidR="006C3CB8">
        <w:rPr>
          <w:rFonts w:ascii="Calibri" w:eastAsia="Times New Roman" w:hAnsi="Calibri" w:cs="Times New Roman"/>
          <w:color w:val="000000"/>
        </w:rPr>
        <w:t>. She did not have the language to explain what she saw only started to act on what came to her. Throughout the years I encouraged Virginia to become more public about her “visions” that helped her become the master teacher she was. She admitted to me that she was afraid that it might jeopardize her standing in the professional community if she would go in the direction as her work had become widespread by that time and she did not want to hinder progress in her mind by talking about things that we so “off the page.” I called her on this choice that she was not practicing what she encouraged us to do which was to speak our truth even when it was difficult to do so.</w:t>
      </w:r>
    </w:p>
    <w:p w14:paraId="76DFF69D" w14:textId="40F153FE" w:rsidR="00681D1C" w:rsidRDefault="00681D1C" w:rsidP="00681D1C">
      <w:pPr>
        <w:spacing w:line="240" w:lineRule="auto"/>
        <w:jc w:val="center"/>
        <w:rPr>
          <w:rFonts w:ascii="Calibri" w:eastAsia="Times New Roman" w:hAnsi="Calibri" w:cs="Times New Roman"/>
          <w:color w:val="000000"/>
        </w:rPr>
      </w:pPr>
      <w:r w:rsidRPr="00681D1C">
        <w:rPr>
          <w:rFonts w:ascii="Calibri" w:eastAsia="Times New Roman" w:hAnsi="Calibri" w:cs="Times New Roman"/>
          <w:noProof/>
          <w:color w:val="000000"/>
        </w:rPr>
        <w:drawing>
          <wp:inline distT="0" distB="0" distL="0" distR="0" wp14:anchorId="2F156948" wp14:editId="6374AF25">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14:paraId="05300AAC" w14:textId="3BF7D865" w:rsidR="00681D1C" w:rsidRDefault="00681D1C" w:rsidP="00681D1C">
      <w:pPr>
        <w:spacing w:line="240" w:lineRule="auto"/>
        <w:jc w:val="center"/>
        <w:rPr>
          <w:rFonts w:ascii="Calibri" w:eastAsia="Times New Roman" w:hAnsi="Calibri" w:cs="Times New Roman"/>
          <w:color w:val="000000"/>
        </w:rPr>
      </w:pPr>
      <w:r w:rsidRPr="00681D1C">
        <w:rPr>
          <w:rFonts w:ascii="Calibri" w:eastAsia="Times New Roman" w:hAnsi="Calibri" w:cs="Times New Roman"/>
          <w:noProof/>
          <w:color w:val="000000"/>
        </w:rPr>
        <w:lastRenderedPageBreak/>
        <w:drawing>
          <wp:inline distT="0" distB="0" distL="0" distR="0" wp14:anchorId="1E3ED880" wp14:editId="6C047360">
            <wp:extent cx="4572396"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14:paraId="2E3564DF" w14:textId="163364E4" w:rsidR="00681D1C" w:rsidRDefault="00681D1C" w:rsidP="00681D1C">
      <w:pPr>
        <w:spacing w:line="240" w:lineRule="auto"/>
        <w:jc w:val="center"/>
        <w:rPr>
          <w:rFonts w:ascii="Calibri" w:eastAsia="Times New Roman" w:hAnsi="Calibri" w:cs="Times New Roman"/>
          <w:color w:val="000000"/>
        </w:rPr>
      </w:pPr>
      <w:r w:rsidRPr="00681D1C">
        <w:rPr>
          <w:rFonts w:ascii="Calibri" w:eastAsia="Times New Roman" w:hAnsi="Calibri" w:cs="Times New Roman"/>
          <w:noProof/>
          <w:color w:val="000000"/>
        </w:rPr>
        <w:drawing>
          <wp:inline distT="0" distB="0" distL="0" distR="0" wp14:anchorId="4668574F" wp14:editId="2BEA531C">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14:paraId="4CB2348D" w14:textId="00C2051A" w:rsidR="00681D1C" w:rsidRDefault="00681D1C" w:rsidP="00681D1C">
      <w:pPr>
        <w:spacing w:line="240" w:lineRule="auto"/>
        <w:jc w:val="center"/>
        <w:rPr>
          <w:rFonts w:ascii="Calibri" w:eastAsia="Times New Roman" w:hAnsi="Calibri" w:cs="Times New Roman"/>
          <w:color w:val="000000"/>
        </w:rPr>
      </w:pPr>
      <w:r w:rsidRPr="00681D1C">
        <w:rPr>
          <w:rFonts w:ascii="Calibri" w:eastAsia="Times New Roman" w:hAnsi="Calibri" w:cs="Times New Roman"/>
          <w:noProof/>
          <w:color w:val="000000"/>
        </w:rPr>
        <w:lastRenderedPageBreak/>
        <w:drawing>
          <wp:inline distT="0" distB="0" distL="0" distR="0" wp14:anchorId="0E8731F9" wp14:editId="7394D367">
            <wp:extent cx="4572396"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14:paraId="2E4A7084" w14:textId="30A1C7A9" w:rsidR="00681D1C" w:rsidRDefault="00681D1C" w:rsidP="00681D1C">
      <w:pPr>
        <w:spacing w:line="240" w:lineRule="auto"/>
        <w:jc w:val="center"/>
        <w:rPr>
          <w:rFonts w:ascii="Calibri" w:eastAsia="Times New Roman" w:hAnsi="Calibri" w:cs="Times New Roman"/>
          <w:color w:val="000000"/>
        </w:rPr>
      </w:pPr>
      <w:r w:rsidRPr="00681D1C">
        <w:rPr>
          <w:rFonts w:ascii="Calibri" w:eastAsia="Times New Roman" w:hAnsi="Calibri" w:cs="Times New Roman"/>
          <w:noProof/>
          <w:color w:val="000000"/>
        </w:rPr>
        <w:drawing>
          <wp:inline distT="0" distB="0" distL="0" distR="0" wp14:anchorId="2702DC22" wp14:editId="33C3C10B">
            <wp:extent cx="4572396"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r w:rsidR="00F65137">
        <w:rPr>
          <w:rFonts w:ascii="Calibri" w:eastAsia="Times New Roman" w:hAnsi="Calibri" w:cs="Times New Roman"/>
          <w:color w:val="000000"/>
        </w:rPr>
        <w:t xml:space="preserve">      </w:t>
      </w:r>
    </w:p>
    <w:p w14:paraId="7AACD255" w14:textId="1A6BA8D4" w:rsidR="002D3F50" w:rsidRDefault="002D3F50" w:rsidP="002D3F50">
      <w:pPr>
        <w:spacing w:line="240" w:lineRule="auto"/>
        <w:jc w:val="center"/>
        <w:rPr>
          <w:rFonts w:ascii="Calibri" w:eastAsia="Times New Roman" w:hAnsi="Calibri" w:cs="Times New Roman"/>
          <w:color w:val="000000"/>
        </w:rPr>
      </w:pPr>
      <w:r w:rsidRPr="002D3F50">
        <w:rPr>
          <w:rFonts w:ascii="Calibri" w:eastAsia="Times New Roman" w:hAnsi="Calibri" w:cs="Times New Roman"/>
          <w:noProof/>
          <w:color w:val="000000"/>
        </w:rPr>
        <w:lastRenderedPageBreak/>
        <w:drawing>
          <wp:inline distT="0" distB="0" distL="0" distR="0" wp14:anchorId="2F389B51" wp14:editId="29AB4526">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14:paraId="46455244" w14:textId="3E73B237" w:rsidR="002D3F50" w:rsidRDefault="002D3F50" w:rsidP="002D3F50">
      <w:pPr>
        <w:spacing w:line="240" w:lineRule="auto"/>
        <w:jc w:val="center"/>
        <w:rPr>
          <w:rFonts w:ascii="Calibri" w:eastAsia="Times New Roman" w:hAnsi="Calibri" w:cs="Times New Roman"/>
          <w:color w:val="000000"/>
        </w:rPr>
      </w:pPr>
      <w:r w:rsidRPr="002D3F50">
        <w:rPr>
          <w:rFonts w:ascii="Calibri" w:eastAsia="Times New Roman" w:hAnsi="Calibri" w:cs="Times New Roman"/>
          <w:noProof/>
          <w:color w:val="000000"/>
        </w:rPr>
        <w:drawing>
          <wp:inline distT="0" distB="0" distL="0" distR="0" wp14:anchorId="1A5E87A9" wp14:editId="37872427">
            <wp:extent cx="4572396"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p w14:paraId="7788C57D" w14:textId="483D185D" w:rsidR="002D3F50" w:rsidRDefault="002D3F50" w:rsidP="002D3F50">
      <w:pPr>
        <w:spacing w:line="240" w:lineRule="auto"/>
        <w:jc w:val="center"/>
        <w:rPr>
          <w:rFonts w:ascii="Calibri" w:eastAsia="Times New Roman" w:hAnsi="Calibri" w:cs="Times New Roman"/>
          <w:color w:val="000000"/>
        </w:rPr>
      </w:pPr>
      <w:r w:rsidRPr="002D3F50">
        <w:rPr>
          <w:rFonts w:ascii="Calibri" w:eastAsia="Times New Roman" w:hAnsi="Calibri" w:cs="Times New Roman"/>
          <w:noProof/>
          <w:color w:val="000000"/>
        </w:rPr>
        <w:lastRenderedPageBreak/>
        <w:drawing>
          <wp:inline distT="0" distB="0" distL="0" distR="0" wp14:anchorId="778AC1BD" wp14:editId="21375C4F">
            <wp:extent cx="4572396" cy="3429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pic:spPr>
                </pic:pic>
              </a:graphicData>
            </a:graphic>
          </wp:inline>
        </w:drawing>
      </w:r>
    </w:p>
    <w:p w14:paraId="6ADC8CB6" w14:textId="32B2404D" w:rsidR="002D3F50" w:rsidRDefault="002D3F50" w:rsidP="002D3F50">
      <w:pPr>
        <w:spacing w:line="240" w:lineRule="auto"/>
        <w:jc w:val="center"/>
        <w:rPr>
          <w:rFonts w:ascii="Calibri" w:eastAsia="Times New Roman" w:hAnsi="Calibri" w:cs="Times New Roman"/>
          <w:color w:val="000000"/>
        </w:rPr>
      </w:pPr>
      <w:r w:rsidRPr="002D3F50">
        <w:rPr>
          <w:rFonts w:ascii="Calibri" w:eastAsia="Times New Roman" w:hAnsi="Calibri" w:cs="Times New Roman"/>
          <w:noProof/>
          <w:color w:val="000000"/>
        </w:rPr>
        <w:drawing>
          <wp:inline distT="0" distB="0" distL="0" distR="0" wp14:anchorId="7B598CCE" wp14:editId="357BBBF0">
            <wp:extent cx="4572396"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14:paraId="4C3B83B5" w14:textId="659FE612" w:rsidR="002D3F50" w:rsidRDefault="002D3F50" w:rsidP="002D3F50">
      <w:pPr>
        <w:spacing w:line="240" w:lineRule="auto"/>
        <w:jc w:val="center"/>
        <w:rPr>
          <w:rFonts w:ascii="Calibri" w:eastAsia="Times New Roman" w:hAnsi="Calibri" w:cs="Times New Roman"/>
          <w:color w:val="000000"/>
        </w:rPr>
      </w:pPr>
    </w:p>
    <w:p w14:paraId="65562A0B" w14:textId="1A374D29" w:rsidR="002D3F50" w:rsidRDefault="002D3F50" w:rsidP="002D3F50">
      <w:pPr>
        <w:spacing w:line="240" w:lineRule="auto"/>
        <w:jc w:val="center"/>
        <w:rPr>
          <w:rFonts w:ascii="Calibri" w:eastAsia="Times New Roman" w:hAnsi="Calibri" w:cs="Times New Roman"/>
          <w:color w:val="000000"/>
        </w:rPr>
      </w:pPr>
      <w:r w:rsidRPr="002D3F50">
        <w:rPr>
          <w:rFonts w:ascii="Calibri" w:eastAsia="Times New Roman" w:hAnsi="Calibri" w:cs="Times New Roman"/>
          <w:noProof/>
          <w:color w:val="000000"/>
        </w:rPr>
        <w:lastRenderedPageBreak/>
        <w:drawing>
          <wp:inline distT="0" distB="0" distL="0" distR="0" wp14:anchorId="3A3ED060" wp14:editId="16CCCD2B">
            <wp:extent cx="4572396"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14:paraId="5697E261" w14:textId="57DF66D0" w:rsidR="002D3F50" w:rsidRDefault="002D3F50" w:rsidP="002D3F50">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During my time in Perth, Western Australia in 1990 as a Visiting Professor in Nursing I taught and created a series of films integrating Satir work with Energy Therapy. This is included here as background as to synthesis of expanding Virginias work into the energy network. The background is here: </w:t>
      </w:r>
    </w:p>
    <w:p w14:paraId="55842634" w14:textId="5701DFC2" w:rsidR="002D3F50" w:rsidRDefault="002D3F50" w:rsidP="002D3F50">
      <w:pPr>
        <w:spacing w:line="240" w:lineRule="auto"/>
        <w:jc w:val="center"/>
        <w:rPr>
          <w:rFonts w:ascii="Calibri" w:eastAsia="Times New Roman" w:hAnsi="Calibri" w:cs="Times New Roman"/>
          <w:color w:val="000000"/>
        </w:rPr>
      </w:pPr>
      <w:r w:rsidRPr="002D3F50">
        <w:rPr>
          <w:rFonts w:ascii="Calibri" w:eastAsia="Times New Roman" w:hAnsi="Calibri" w:cs="Times New Roman"/>
          <w:noProof/>
          <w:color w:val="000000"/>
        </w:rPr>
        <w:drawing>
          <wp:inline distT="0" distB="0" distL="0" distR="0" wp14:anchorId="51D31537" wp14:editId="29E1AF75">
            <wp:extent cx="4572396"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p w14:paraId="7DF1EF03" w14:textId="7DC7A5E6" w:rsidR="002D3F50" w:rsidRDefault="002D3F50" w:rsidP="002D3F50">
      <w:pPr>
        <w:spacing w:line="240" w:lineRule="auto"/>
        <w:jc w:val="center"/>
        <w:rPr>
          <w:rFonts w:ascii="Calibri" w:eastAsia="Times New Roman" w:hAnsi="Calibri" w:cs="Times New Roman"/>
          <w:color w:val="000000"/>
        </w:rPr>
      </w:pPr>
      <w:r w:rsidRPr="002D3F50">
        <w:rPr>
          <w:rFonts w:ascii="Calibri" w:eastAsia="Times New Roman" w:hAnsi="Calibri" w:cs="Times New Roman"/>
          <w:noProof/>
          <w:color w:val="000000"/>
        </w:rPr>
        <w:lastRenderedPageBreak/>
        <w:drawing>
          <wp:inline distT="0" distB="0" distL="0" distR="0" wp14:anchorId="6F3476FE" wp14:editId="4AC5D3A7">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3429297"/>
                    </a:xfrm>
                    <a:prstGeom prst="rect">
                      <a:avLst/>
                    </a:prstGeom>
                  </pic:spPr>
                </pic:pic>
              </a:graphicData>
            </a:graphic>
          </wp:inline>
        </w:drawing>
      </w:r>
    </w:p>
    <w:p w14:paraId="4DFB00E7" w14:textId="77777777" w:rsidR="00A45A13" w:rsidRDefault="00AF7711" w:rsidP="00CB2E61">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A current application of the synthesis </w:t>
      </w:r>
      <w:r w:rsidR="00A45A13">
        <w:rPr>
          <w:rFonts w:ascii="Calibri" w:eastAsia="Times New Roman" w:hAnsi="Calibri" w:cs="Times New Roman"/>
          <w:color w:val="000000"/>
        </w:rPr>
        <w:t xml:space="preserve">of the Satir process with Energy Therapy is reported from my Aug. 23, </w:t>
      </w:r>
      <w:proofErr w:type="gramStart"/>
      <w:r w:rsidR="00A45A13">
        <w:rPr>
          <w:rFonts w:ascii="Calibri" w:eastAsia="Times New Roman" w:hAnsi="Calibri" w:cs="Times New Roman"/>
          <w:color w:val="000000"/>
        </w:rPr>
        <w:t>2016</w:t>
      </w:r>
      <w:proofErr w:type="gramEnd"/>
      <w:r>
        <w:rPr>
          <w:rFonts w:ascii="Calibri" w:eastAsia="Times New Roman" w:hAnsi="Calibri" w:cs="Times New Roman"/>
          <w:color w:val="000000"/>
        </w:rPr>
        <w:t xml:space="preserve"> post conference</w:t>
      </w:r>
      <w:r w:rsidR="00A45A13">
        <w:rPr>
          <w:rFonts w:ascii="Calibri" w:eastAsia="Times New Roman" w:hAnsi="Calibri" w:cs="Times New Roman"/>
          <w:color w:val="000000"/>
        </w:rPr>
        <w:t xml:space="preserve"> workshop</w:t>
      </w:r>
      <w:r>
        <w:rPr>
          <w:rFonts w:ascii="Calibri" w:eastAsia="Times New Roman" w:hAnsi="Calibri" w:cs="Times New Roman"/>
          <w:color w:val="000000"/>
        </w:rPr>
        <w:t xml:space="preserve"> at the Healing Touch Program International Conference on “I Serve Those Who Serve” working with veterans and their families. During the session after an experiential guided meditation process</w:t>
      </w:r>
      <w:r w:rsidR="00A45A13">
        <w:rPr>
          <w:rFonts w:ascii="Calibri" w:eastAsia="Times New Roman" w:hAnsi="Calibri" w:cs="Times New Roman"/>
          <w:color w:val="000000"/>
        </w:rPr>
        <w:t xml:space="preserve"> one participant commented that after </w:t>
      </w:r>
      <w:r>
        <w:rPr>
          <w:rFonts w:ascii="Calibri" w:eastAsia="Times New Roman" w:hAnsi="Calibri" w:cs="Times New Roman"/>
          <w:color w:val="000000"/>
        </w:rPr>
        <w:t xml:space="preserve">her </w:t>
      </w:r>
      <w:r w:rsidR="001E78A1">
        <w:rPr>
          <w:rFonts w:ascii="Calibri" w:eastAsia="Times New Roman" w:hAnsi="Calibri" w:cs="Times New Roman"/>
          <w:color w:val="000000"/>
        </w:rPr>
        <w:t>husband returned from the Vietn</w:t>
      </w:r>
      <w:r w:rsidR="00A45A13">
        <w:rPr>
          <w:rFonts w:ascii="Calibri" w:eastAsia="Times New Roman" w:hAnsi="Calibri" w:cs="Times New Roman"/>
          <w:color w:val="000000"/>
        </w:rPr>
        <w:t xml:space="preserve">am </w:t>
      </w:r>
      <w:proofErr w:type="gramStart"/>
      <w:r w:rsidR="00A45A13">
        <w:rPr>
          <w:rFonts w:ascii="Calibri" w:eastAsia="Times New Roman" w:hAnsi="Calibri" w:cs="Times New Roman"/>
          <w:color w:val="000000"/>
        </w:rPr>
        <w:t>War</w:t>
      </w:r>
      <w:proofErr w:type="gramEnd"/>
      <w:r w:rsidR="00A45A13">
        <w:rPr>
          <w:rFonts w:ascii="Calibri" w:eastAsia="Times New Roman" w:hAnsi="Calibri" w:cs="Times New Roman"/>
          <w:color w:val="000000"/>
        </w:rPr>
        <w:t xml:space="preserve"> he</w:t>
      </w:r>
      <w:r>
        <w:rPr>
          <w:rFonts w:ascii="Calibri" w:eastAsia="Times New Roman" w:hAnsi="Calibri" w:cs="Times New Roman"/>
          <w:color w:val="000000"/>
        </w:rPr>
        <w:t xml:space="preserve"> was changed person. Those changes were painful to watch and experience for him, their relationship and two children.</w:t>
      </w:r>
      <w:r w:rsidR="001E78A1">
        <w:rPr>
          <w:rFonts w:ascii="Calibri" w:eastAsia="Times New Roman" w:hAnsi="Calibri" w:cs="Times New Roman"/>
          <w:color w:val="000000"/>
        </w:rPr>
        <w:t xml:space="preserve"> He tried to commit suicide and </w:t>
      </w:r>
      <w:r w:rsidR="00A45A13">
        <w:rPr>
          <w:rFonts w:ascii="Calibri" w:eastAsia="Times New Roman" w:hAnsi="Calibri" w:cs="Times New Roman"/>
          <w:color w:val="000000"/>
        </w:rPr>
        <w:t xml:space="preserve">she </w:t>
      </w:r>
      <w:r w:rsidR="001E78A1">
        <w:rPr>
          <w:rFonts w:ascii="Calibri" w:eastAsia="Times New Roman" w:hAnsi="Calibri" w:cs="Times New Roman"/>
          <w:color w:val="000000"/>
        </w:rPr>
        <w:t xml:space="preserve">had to have him committed. </w:t>
      </w:r>
    </w:p>
    <w:p w14:paraId="2D272CC3" w14:textId="22EA145A" w:rsidR="001E78A1" w:rsidRDefault="00A45A13" w:rsidP="00CB2E61">
      <w:pPr>
        <w:spacing w:line="240" w:lineRule="auto"/>
        <w:rPr>
          <w:rFonts w:ascii="Calibri" w:eastAsia="Times New Roman" w:hAnsi="Calibri" w:cs="Times New Roman"/>
          <w:color w:val="000000"/>
        </w:rPr>
      </w:pPr>
      <w:r>
        <w:rPr>
          <w:rFonts w:ascii="Calibri" w:eastAsia="Times New Roman" w:hAnsi="Calibri" w:cs="Times New Roman"/>
          <w:color w:val="000000"/>
        </w:rPr>
        <w:t>Using the Satir sculpting model of acting out the “client’s story”, w</w:t>
      </w:r>
      <w:r w:rsidR="001E78A1">
        <w:rPr>
          <w:rFonts w:ascii="Calibri" w:eastAsia="Times New Roman" w:hAnsi="Calibri" w:cs="Times New Roman"/>
          <w:color w:val="000000"/>
        </w:rPr>
        <w:t xml:space="preserve">hat we witnessed acted out was the core issues that service men, women and families are experiencing </w:t>
      </w:r>
      <w:r>
        <w:rPr>
          <w:rFonts w:ascii="Calibri" w:eastAsia="Times New Roman" w:hAnsi="Calibri" w:cs="Times New Roman"/>
          <w:color w:val="000000"/>
        </w:rPr>
        <w:t>– the energetic, psycho-social dynamics of the effects of war and fulfilling a service commitment to one’s country.  W</w:t>
      </w:r>
      <w:r w:rsidR="001E78A1">
        <w:rPr>
          <w:rFonts w:ascii="Calibri" w:eastAsia="Times New Roman" w:hAnsi="Calibri" w:cs="Times New Roman"/>
          <w:color w:val="000000"/>
        </w:rPr>
        <w:t>hat</w:t>
      </w:r>
      <w:r>
        <w:rPr>
          <w:rFonts w:ascii="Calibri" w:eastAsia="Times New Roman" w:hAnsi="Calibri" w:cs="Times New Roman"/>
          <w:color w:val="000000"/>
        </w:rPr>
        <w:t xml:space="preserve"> we </w:t>
      </w:r>
      <w:proofErr w:type="gramStart"/>
      <w:r>
        <w:rPr>
          <w:rFonts w:ascii="Calibri" w:eastAsia="Times New Roman" w:hAnsi="Calibri" w:cs="Times New Roman"/>
          <w:color w:val="000000"/>
        </w:rPr>
        <w:t xml:space="preserve">witnessed </w:t>
      </w:r>
      <w:r w:rsidR="001E78A1">
        <w:rPr>
          <w:rFonts w:ascii="Calibri" w:eastAsia="Times New Roman" w:hAnsi="Calibri" w:cs="Times New Roman"/>
          <w:color w:val="000000"/>
        </w:rPr>
        <w:t xml:space="preserve"> is</w:t>
      </w:r>
      <w:proofErr w:type="gramEnd"/>
      <w:r w:rsidR="001E78A1">
        <w:rPr>
          <w:rFonts w:ascii="Calibri" w:eastAsia="Times New Roman" w:hAnsi="Calibri" w:cs="Times New Roman"/>
          <w:color w:val="000000"/>
        </w:rPr>
        <w:t xml:space="preserve"> a major problem facing this country and others. The ravages of </w:t>
      </w:r>
      <w:proofErr w:type="gramStart"/>
      <w:r w:rsidR="001E78A1">
        <w:rPr>
          <w:rFonts w:ascii="Calibri" w:eastAsia="Times New Roman" w:hAnsi="Calibri" w:cs="Times New Roman"/>
          <w:color w:val="000000"/>
        </w:rPr>
        <w:t>was</w:t>
      </w:r>
      <w:proofErr w:type="gramEnd"/>
      <w:r w:rsidR="001E78A1">
        <w:rPr>
          <w:rFonts w:ascii="Calibri" w:eastAsia="Times New Roman" w:hAnsi="Calibri" w:cs="Times New Roman"/>
          <w:color w:val="000000"/>
        </w:rPr>
        <w:t xml:space="preserve"> have lasting effects that reach the core of all of our lives that must be addressed.</w:t>
      </w:r>
      <w:r>
        <w:rPr>
          <w:rFonts w:ascii="Calibri" w:eastAsia="Times New Roman" w:hAnsi="Calibri" w:cs="Times New Roman"/>
          <w:color w:val="000000"/>
        </w:rPr>
        <w:t xml:space="preserve"> The Satir Model with the addition of Energy Therapy is one tool to combat pain, suffering of trauma.</w:t>
      </w:r>
    </w:p>
    <w:p w14:paraId="11B5E18B" w14:textId="4C4DFD9A" w:rsidR="001E78A1" w:rsidRDefault="00AF7711" w:rsidP="00CB2E61">
      <w:pPr>
        <w:spacing w:line="240" w:lineRule="auto"/>
        <w:rPr>
          <w:rFonts w:ascii="Calibri" w:eastAsia="Times New Roman" w:hAnsi="Calibri" w:cs="Times New Roman"/>
          <w:color w:val="000000"/>
        </w:rPr>
      </w:pPr>
      <w:r>
        <w:rPr>
          <w:rFonts w:ascii="Calibri" w:eastAsia="Times New Roman" w:hAnsi="Calibri" w:cs="Times New Roman"/>
          <w:color w:val="000000"/>
        </w:rPr>
        <w:t>I knew that I needed to work with the description of the woman’s experience as “family” of served veteran</w:t>
      </w:r>
      <w:r w:rsidR="00A45A13">
        <w:rPr>
          <w:rFonts w:ascii="Calibri" w:eastAsia="Times New Roman" w:hAnsi="Calibri" w:cs="Times New Roman"/>
          <w:color w:val="000000"/>
        </w:rPr>
        <w:t>. T</w:t>
      </w:r>
      <w:r>
        <w:rPr>
          <w:rFonts w:ascii="Calibri" w:eastAsia="Times New Roman" w:hAnsi="Calibri" w:cs="Times New Roman"/>
          <w:color w:val="000000"/>
        </w:rPr>
        <w:t xml:space="preserve">he pain in her and witnessed by those present was palatable. I switched from my </w:t>
      </w:r>
      <w:r w:rsidR="001E78A1">
        <w:rPr>
          <w:rFonts w:ascii="Calibri" w:eastAsia="Times New Roman" w:hAnsi="Calibri" w:cs="Times New Roman"/>
          <w:color w:val="000000"/>
        </w:rPr>
        <w:t>PowerPoint presentation</w:t>
      </w:r>
      <w:r>
        <w:rPr>
          <w:rFonts w:ascii="Calibri" w:eastAsia="Times New Roman" w:hAnsi="Calibri" w:cs="Times New Roman"/>
          <w:color w:val="000000"/>
        </w:rPr>
        <w:t xml:space="preserve"> to the lived experience of role playing or sculpture so characteristic of the Satir model. A veteran present played the </w:t>
      </w:r>
      <w:r w:rsidR="001E78A1">
        <w:rPr>
          <w:rFonts w:ascii="Calibri" w:eastAsia="Times New Roman" w:hAnsi="Calibri" w:cs="Times New Roman"/>
          <w:color w:val="000000"/>
        </w:rPr>
        <w:t>woman’s</w:t>
      </w:r>
      <w:r>
        <w:rPr>
          <w:rFonts w:ascii="Calibri" w:eastAsia="Times New Roman" w:hAnsi="Calibri" w:cs="Times New Roman"/>
          <w:color w:val="000000"/>
        </w:rPr>
        <w:t xml:space="preserve"> husband who was in the war and two sisters present played their two children. As the g</w:t>
      </w:r>
      <w:r w:rsidR="001E78A1">
        <w:rPr>
          <w:rFonts w:ascii="Calibri" w:eastAsia="Times New Roman" w:hAnsi="Calibri" w:cs="Times New Roman"/>
          <w:color w:val="000000"/>
        </w:rPr>
        <w:t>roup watched the dynamics enacted</w:t>
      </w:r>
      <w:r>
        <w:rPr>
          <w:rFonts w:ascii="Calibri" w:eastAsia="Times New Roman" w:hAnsi="Calibri" w:cs="Times New Roman"/>
          <w:color w:val="000000"/>
        </w:rPr>
        <w:t xml:space="preserve"> out of the descriptions given the energy within, energy without and beyond was altered. New insights that were sent to those role-playing affected not only themselves but those of us watching, </w:t>
      </w:r>
      <w:proofErr w:type="gramStart"/>
      <w:r>
        <w:rPr>
          <w:rFonts w:ascii="Calibri" w:eastAsia="Times New Roman" w:hAnsi="Calibri" w:cs="Times New Roman"/>
          <w:color w:val="000000"/>
        </w:rPr>
        <w:t>leading</w:t>
      </w:r>
      <w:proofErr w:type="gramEnd"/>
      <w:r>
        <w:rPr>
          <w:rFonts w:ascii="Calibri" w:eastAsia="Times New Roman" w:hAnsi="Calibri" w:cs="Times New Roman"/>
          <w:color w:val="000000"/>
        </w:rPr>
        <w:t xml:space="preserve"> and learning how to integrate energy therapy with the Satir change process. </w:t>
      </w:r>
    </w:p>
    <w:p w14:paraId="47D3ABB4" w14:textId="4C722B8C" w:rsidR="00AF7711" w:rsidRDefault="00AF7711" w:rsidP="00CB2E61">
      <w:pPr>
        <w:spacing w:line="240" w:lineRule="auto"/>
        <w:rPr>
          <w:rFonts w:ascii="Calibri" w:eastAsia="Times New Roman" w:hAnsi="Calibri" w:cs="Times New Roman"/>
          <w:color w:val="000000"/>
        </w:rPr>
      </w:pPr>
      <w:r>
        <w:rPr>
          <w:rFonts w:ascii="Calibri" w:eastAsia="Times New Roman" w:hAnsi="Calibri" w:cs="Times New Roman"/>
          <w:color w:val="000000"/>
        </w:rPr>
        <w:t>Feedback from the works</w:t>
      </w:r>
      <w:r w:rsidR="00A45A13">
        <w:rPr>
          <w:rFonts w:ascii="Calibri" w:eastAsia="Times New Roman" w:hAnsi="Calibri" w:cs="Times New Roman"/>
          <w:color w:val="000000"/>
        </w:rPr>
        <w:t>hop is as follows</w:t>
      </w:r>
      <w:r>
        <w:rPr>
          <w:rFonts w:ascii="Calibri" w:eastAsia="Times New Roman" w:hAnsi="Calibri" w:cs="Times New Roman"/>
          <w:color w:val="000000"/>
        </w:rPr>
        <w:t>:</w:t>
      </w:r>
    </w:p>
    <w:p w14:paraId="7F0CCDD9" w14:textId="73E37715" w:rsidR="001E78A1" w:rsidRDefault="001E78A1" w:rsidP="001E78A1">
      <w:pPr>
        <w:spacing w:line="240" w:lineRule="auto"/>
        <w:ind w:left="720"/>
        <w:rPr>
          <w:rFonts w:ascii="Calibri" w:eastAsia="Times New Roman" w:hAnsi="Calibri" w:cs="Times New Roman"/>
          <w:color w:val="000000"/>
        </w:rPr>
      </w:pPr>
      <w:r>
        <w:rPr>
          <w:rFonts w:ascii="Calibri" w:eastAsia="Times New Roman" w:hAnsi="Calibri" w:cs="Times New Roman"/>
          <w:color w:val="000000"/>
        </w:rPr>
        <w:t xml:space="preserve">“I honestly had NO idea that there were any healing issues for me </w:t>
      </w:r>
      <w:proofErr w:type="gramStart"/>
      <w:r>
        <w:rPr>
          <w:rFonts w:ascii="Calibri" w:eastAsia="Times New Roman" w:hAnsi="Calibri" w:cs="Times New Roman"/>
          <w:color w:val="000000"/>
        </w:rPr>
        <w:t>as a result of</w:t>
      </w:r>
      <w:proofErr w:type="gramEnd"/>
      <w:r>
        <w:rPr>
          <w:rFonts w:ascii="Calibri" w:eastAsia="Times New Roman" w:hAnsi="Calibri" w:cs="Times New Roman"/>
          <w:color w:val="000000"/>
        </w:rPr>
        <w:t xml:space="preserve"> my 25 years of military service. I served as a nurse not a combatant and was in the AF Reserve… The ‘role playing’ was such a revelation… was nothing short of AMAZING! I don’t know if what happened during that event would translate into a healing for AM</w:t>
      </w:r>
      <w:r w:rsidR="00A45A13">
        <w:rPr>
          <w:rFonts w:ascii="Calibri" w:eastAsia="Times New Roman" w:hAnsi="Calibri" w:cs="Times New Roman"/>
          <w:color w:val="000000"/>
        </w:rPr>
        <w:t>’s</w:t>
      </w:r>
      <w:r>
        <w:rPr>
          <w:rFonts w:ascii="Calibri" w:eastAsia="Times New Roman" w:hAnsi="Calibri" w:cs="Times New Roman"/>
          <w:color w:val="000000"/>
        </w:rPr>
        <w:t xml:space="preserve"> husband and sons… I believe that she, </w:t>
      </w:r>
      <w:r>
        <w:rPr>
          <w:rFonts w:ascii="Calibri" w:eastAsia="Times New Roman" w:hAnsi="Calibri" w:cs="Times New Roman"/>
          <w:color w:val="000000"/>
        </w:rPr>
        <w:lastRenderedPageBreak/>
        <w:t xml:space="preserve">herself, is now in a better place emotionally and spiritually… it is a fact that </w:t>
      </w:r>
      <w:r>
        <w:rPr>
          <w:rFonts w:ascii="Calibri" w:eastAsia="Times New Roman" w:hAnsi="Calibri" w:cs="Times New Roman"/>
          <w:color w:val="000000"/>
        </w:rPr>
        <w:br/>
        <w:t>Spirit pushed me into your class. May God continue to bless you and your work. PS you have my permission to use this letter in part as a testimony…</w:t>
      </w:r>
    </w:p>
    <w:p w14:paraId="7CA7094F" w14:textId="55F8D4A9" w:rsidR="001E78A1" w:rsidRDefault="001E78A1" w:rsidP="00A45A13">
      <w:pPr>
        <w:spacing w:line="240" w:lineRule="auto"/>
        <w:rPr>
          <w:rFonts w:ascii="Calibri" w:eastAsia="Times New Roman" w:hAnsi="Calibri" w:cs="Times New Roman"/>
          <w:color w:val="000000"/>
        </w:rPr>
      </w:pPr>
      <w:r>
        <w:rPr>
          <w:rFonts w:ascii="Calibri" w:eastAsia="Times New Roman" w:hAnsi="Calibri" w:cs="Times New Roman"/>
          <w:color w:val="000000"/>
        </w:rPr>
        <w:t>Do we make a difference using the Satir process blended with energy therapy? We know the answer to that question… if ONE person is changed… the electromagnetic energy is there available to others to settle their hearts, heal wounds, and get to a new place, after all, that is what we are striving for – Becoming More Fully Human.</w:t>
      </w:r>
    </w:p>
    <w:p w14:paraId="6641DA9D" w14:textId="68DEE18F" w:rsidR="00AF7711" w:rsidRDefault="00F65137" w:rsidP="00CB2E61">
      <w:pPr>
        <w:spacing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49800F34" wp14:editId="17703CD0">
            <wp:extent cx="5477256" cy="36636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Satir post card fro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7256" cy="3663696"/>
                    </a:xfrm>
                    <a:prstGeom prst="rect">
                      <a:avLst/>
                    </a:prstGeom>
                  </pic:spPr>
                </pic:pic>
              </a:graphicData>
            </a:graphic>
          </wp:inline>
        </w:drawing>
      </w:r>
    </w:p>
    <w:p w14:paraId="5365E7E8" w14:textId="147F8FAD" w:rsidR="0092298A" w:rsidRDefault="00D57202" w:rsidP="00CB2E61">
      <w:pPr>
        <w:spacing w:line="240" w:lineRule="auto"/>
        <w:rPr>
          <w:rFonts w:ascii="Calibri" w:eastAsia="Times New Roman" w:hAnsi="Calibri" w:cs="Times New Roman"/>
          <w:color w:val="000000"/>
        </w:rPr>
      </w:pPr>
      <w:r>
        <w:rPr>
          <w:rFonts w:ascii="Calibri" w:eastAsia="Times New Roman" w:hAnsi="Calibri" w:cs="Times New Roman"/>
          <w:color w:val="000000"/>
        </w:rPr>
        <w:t xml:space="preserve">  </w:t>
      </w:r>
    </w:p>
    <w:p w14:paraId="22D0B0F9" w14:textId="3A51FBC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References</w:t>
      </w:r>
    </w:p>
    <w:p w14:paraId="235829D0" w14:textId="7FEB8C84" w:rsidR="00CB2E61" w:rsidRDefault="00B57C63" w:rsidP="00CB2E61">
      <w:pPr>
        <w:spacing w:line="240" w:lineRule="auto"/>
        <w:rPr>
          <w:rFonts w:ascii="Calibri" w:eastAsia="Times New Roman" w:hAnsi="Calibri" w:cs="Times New Roman"/>
          <w:color w:val="000000"/>
        </w:rPr>
      </w:pPr>
      <w:r>
        <w:rPr>
          <w:rFonts w:ascii="Calibri" w:eastAsia="Times New Roman" w:hAnsi="Calibri" w:cs="Times New Roman"/>
          <w:color w:val="000000"/>
          <w:sz w:val="13"/>
          <w:szCs w:val="13"/>
          <w:vertAlign w:val="superscript"/>
        </w:rPr>
        <w:t>1</w:t>
      </w:r>
      <w:r w:rsidR="00CB2E61" w:rsidRPr="00CB2E61">
        <w:rPr>
          <w:rFonts w:ascii="Calibri" w:eastAsia="Times New Roman" w:hAnsi="Calibri" w:cs="Times New Roman"/>
          <w:color w:val="000000"/>
          <w:sz w:val="13"/>
          <w:szCs w:val="13"/>
          <w:vertAlign w:val="superscript"/>
        </w:rPr>
        <w:t xml:space="preserve"> </w:t>
      </w:r>
      <w:r w:rsidR="00CB2E61" w:rsidRPr="00CB2E61">
        <w:rPr>
          <w:rFonts w:ascii="Calibri" w:eastAsia="Times New Roman" w:hAnsi="Calibri" w:cs="Times New Roman"/>
          <w:color w:val="000000"/>
        </w:rPr>
        <w:t>Mary Leslie with Guest Presenter, Dr. Mary Jo Bulbrook, June 2016 Widening Our Lens, Deepening Our Practice: An Exploration of Energy Within the Context of the Teachings of Virginia Satir.</w:t>
      </w:r>
    </w:p>
    <w:p w14:paraId="34214123" w14:textId="14042434" w:rsidR="00B57C63" w:rsidRPr="00CB2E61" w:rsidRDefault="00B57C63" w:rsidP="00B57C63">
      <w:pPr>
        <w:spacing w:line="240" w:lineRule="auto"/>
        <w:rPr>
          <w:rFonts w:ascii="Times New Roman" w:eastAsia="Times New Roman" w:hAnsi="Times New Roman" w:cs="Times New Roman"/>
          <w:sz w:val="24"/>
          <w:szCs w:val="24"/>
        </w:rPr>
      </w:pPr>
      <w:r>
        <w:rPr>
          <w:rFonts w:ascii="Calibri" w:eastAsia="Times New Roman" w:hAnsi="Calibri" w:cs="Times New Roman"/>
          <w:color w:val="000000"/>
          <w:sz w:val="13"/>
          <w:szCs w:val="13"/>
          <w:vertAlign w:val="superscript"/>
        </w:rPr>
        <w:t>2</w:t>
      </w:r>
      <w:r w:rsidRPr="00CB2E61">
        <w:rPr>
          <w:rFonts w:ascii="Calibri" w:eastAsia="Times New Roman" w:hAnsi="Calibri" w:cs="Times New Roman"/>
          <w:color w:val="000000"/>
        </w:rPr>
        <w:t xml:space="preserve"> Becoming More Fully Human: The Evolution, A Conference Celebrating 100 Years the Life &amp; Legacy of Virginia Satir June 24 – 26, 2016. Presented by Satir Institute of the Pacific and Sponsored by The Virginia Satir Global Network.</w:t>
      </w:r>
    </w:p>
    <w:p w14:paraId="32BA677F" w14:textId="2B572D09" w:rsidR="00B57C63" w:rsidRPr="00CB2E61" w:rsidRDefault="00C862F3" w:rsidP="00CB2E61">
      <w:pPr>
        <w:spacing w:line="240" w:lineRule="auto"/>
        <w:rPr>
          <w:rFonts w:ascii="Times New Roman" w:eastAsia="Times New Roman" w:hAnsi="Times New Roman" w:cs="Times New Roman"/>
          <w:sz w:val="24"/>
          <w:szCs w:val="24"/>
        </w:rPr>
      </w:pPr>
      <w:r>
        <w:rPr>
          <w:rFonts w:ascii="Calibri" w:eastAsia="Times New Roman" w:hAnsi="Calibri" w:cs="Times New Roman"/>
          <w:color w:val="000000"/>
          <w:sz w:val="13"/>
          <w:szCs w:val="13"/>
          <w:vertAlign w:val="superscript"/>
        </w:rPr>
        <w:t xml:space="preserve">3 </w:t>
      </w:r>
      <w:r w:rsidR="00B57C63" w:rsidRPr="00CB2E61">
        <w:rPr>
          <w:rFonts w:ascii="Calibri" w:eastAsia="Times New Roman" w:hAnsi="Calibri" w:cs="Times New Roman"/>
          <w:color w:val="000000"/>
        </w:rPr>
        <w:t>Bulbrook, MJ, “The Virginia Satir Transformational SEED Model: A Spi</w:t>
      </w:r>
      <w:r w:rsidR="00B57C63">
        <w:rPr>
          <w:rFonts w:ascii="Calibri" w:eastAsia="Times New Roman" w:hAnsi="Calibri" w:cs="Times New Roman"/>
          <w:color w:val="000000"/>
        </w:rPr>
        <w:t>ritual / Energy /Efficient / Di</w:t>
      </w:r>
      <w:r w:rsidR="00B57C63" w:rsidRPr="00CB2E61">
        <w:rPr>
          <w:rFonts w:ascii="Calibri" w:eastAsia="Times New Roman" w:hAnsi="Calibri" w:cs="Times New Roman"/>
          <w:color w:val="000000"/>
        </w:rPr>
        <w:t xml:space="preserve">plomat Model &amp; Theoretical System for Helping Individuals, Families, Communities &amp; Organizations, Change, Grow and Heal - Becoming All They Can Be, </w:t>
      </w:r>
      <w:r w:rsidR="00B57C63">
        <w:rPr>
          <w:rFonts w:ascii="Calibri" w:eastAsia="Times New Roman" w:hAnsi="Calibri" w:cs="Times New Roman"/>
          <w:color w:val="000000"/>
        </w:rPr>
        <w:t>Presented at the ISSSEEM Cf Research Symposium, Sept 21, 2016.</w:t>
      </w:r>
    </w:p>
    <w:p w14:paraId="0848DDBE" w14:textId="4299C336" w:rsidR="00CB2E61" w:rsidRPr="00CB2E61" w:rsidRDefault="00B57C63" w:rsidP="00CB2E61">
      <w:pPr>
        <w:spacing w:line="240" w:lineRule="auto"/>
        <w:rPr>
          <w:rFonts w:ascii="Times New Roman" w:eastAsia="Times New Roman" w:hAnsi="Times New Roman" w:cs="Times New Roman"/>
          <w:sz w:val="24"/>
          <w:szCs w:val="24"/>
        </w:rPr>
      </w:pPr>
      <w:r>
        <w:rPr>
          <w:rFonts w:ascii="Calibri" w:eastAsia="Times New Roman" w:hAnsi="Calibri" w:cs="Times New Roman"/>
          <w:color w:val="000000"/>
          <w:sz w:val="13"/>
          <w:szCs w:val="13"/>
          <w:vertAlign w:val="superscript"/>
        </w:rPr>
        <w:t xml:space="preserve">4 </w:t>
      </w:r>
      <w:r w:rsidR="00CB2E61" w:rsidRPr="00CB2E61">
        <w:rPr>
          <w:rFonts w:ascii="Calibri" w:eastAsia="Times New Roman" w:hAnsi="Calibri" w:cs="Times New Roman"/>
          <w:color w:val="000000"/>
        </w:rPr>
        <w:t xml:space="preserve">Virginia Satir, 1988. The New </w:t>
      </w:r>
      <w:proofErr w:type="spellStart"/>
      <w:r w:rsidR="00CB2E61" w:rsidRPr="00CB2E61">
        <w:rPr>
          <w:rFonts w:ascii="Calibri" w:eastAsia="Times New Roman" w:hAnsi="Calibri" w:cs="Times New Roman"/>
          <w:color w:val="000000"/>
        </w:rPr>
        <w:t>Peoplemaking</w:t>
      </w:r>
      <w:proofErr w:type="spellEnd"/>
      <w:r w:rsidR="00CB2E61" w:rsidRPr="00CB2E61">
        <w:rPr>
          <w:rFonts w:ascii="Calibri" w:eastAsia="Times New Roman" w:hAnsi="Calibri" w:cs="Times New Roman"/>
          <w:color w:val="000000"/>
        </w:rPr>
        <w:t>, Science &amp; Behavior Books, Mountain View, CA. p. 3 &amp; 4.</w:t>
      </w:r>
    </w:p>
    <w:p w14:paraId="1C15A0AA" w14:textId="77777777" w:rsidR="00B57C63" w:rsidRDefault="00B57C63" w:rsidP="00CB2E61">
      <w:pPr>
        <w:spacing w:line="240" w:lineRule="auto"/>
        <w:rPr>
          <w:rFonts w:ascii="Times New Roman" w:eastAsia="Times New Roman" w:hAnsi="Times New Roman" w:cs="Times New Roman"/>
          <w:sz w:val="24"/>
          <w:szCs w:val="24"/>
        </w:rPr>
      </w:pPr>
      <w:r>
        <w:rPr>
          <w:rFonts w:ascii="Calibri" w:eastAsia="Times New Roman" w:hAnsi="Calibri" w:cs="Times New Roman"/>
          <w:color w:val="000000"/>
          <w:sz w:val="13"/>
          <w:szCs w:val="13"/>
          <w:vertAlign w:val="superscript"/>
        </w:rPr>
        <w:t>5</w:t>
      </w:r>
      <w:r w:rsidR="00CB2E61" w:rsidRPr="00CB2E61">
        <w:rPr>
          <w:rFonts w:ascii="Calibri" w:eastAsia="Times New Roman" w:hAnsi="Calibri" w:cs="Times New Roman"/>
          <w:color w:val="000000"/>
        </w:rPr>
        <w:t xml:space="preserve"> Definition from the Cambridge Advanced Learners Dictionary &amp; Thesaurus </w:t>
      </w:r>
      <w:r w:rsidR="00CB2E61" w:rsidRPr="00CB2E61">
        <w:rPr>
          <w:rFonts w:ascii="Arial" w:eastAsia="Times New Roman" w:hAnsi="Arial" w:cs="Arial"/>
          <w:color w:val="000000"/>
          <w:sz w:val="17"/>
          <w:szCs w:val="17"/>
          <w:shd w:val="clear" w:color="auto" w:fill="FFFFFF"/>
        </w:rPr>
        <w:t>© </w:t>
      </w:r>
      <w:r w:rsidR="00CB2E61" w:rsidRPr="00CB2E61">
        <w:rPr>
          <w:rFonts w:ascii="Calibri" w:eastAsia="Times New Roman" w:hAnsi="Calibri" w:cs="Times New Roman"/>
          <w:color w:val="000000"/>
        </w:rPr>
        <w:t>Cambridge University Press.</w:t>
      </w:r>
      <w:r>
        <w:rPr>
          <w:rFonts w:ascii="Times New Roman" w:eastAsia="Times New Roman" w:hAnsi="Times New Roman" w:cs="Times New Roman"/>
          <w:sz w:val="24"/>
          <w:szCs w:val="24"/>
        </w:rPr>
        <w:t xml:space="preserve"> </w:t>
      </w:r>
    </w:p>
    <w:p w14:paraId="457FBB39" w14:textId="7E293B8A" w:rsidR="00CB2E61" w:rsidRPr="00CB2E61" w:rsidRDefault="00C862F3" w:rsidP="00CB2E61">
      <w:pPr>
        <w:spacing w:line="240" w:lineRule="auto"/>
        <w:rPr>
          <w:rFonts w:ascii="Times New Roman" w:eastAsia="Times New Roman" w:hAnsi="Times New Roman" w:cs="Times New Roman"/>
          <w:sz w:val="24"/>
          <w:szCs w:val="24"/>
        </w:rPr>
      </w:pPr>
      <w:r>
        <w:rPr>
          <w:rFonts w:ascii="Calibri" w:eastAsia="Times New Roman" w:hAnsi="Calibri" w:cs="Times New Roman"/>
          <w:color w:val="000000"/>
          <w:sz w:val="13"/>
          <w:szCs w:val="13"/>
          <w:vertAlign w:val="superscript"/>
        </w:rPr>
        <w:lastRenderedPageBreak/>
        <w:t>6</w:t>
      </w:r>
      <w:r w:rsidR="00CB2E61" w:rsidRPr="00CB2E61">
        <w:rPr>
          <w:rFonts w:ascii="Calibri" w:eastAsia="Times New Roman" w:hAnsi="Calibri" w:cs="Times New Roman"/>
          <w:color w:val="000000"/>
        </w:rPr>
        <w:t xml:space="preserve">From: </w:t>
      </w:r>
      <w:hyperlink r:id="rId25" w:history="1">
        <w:r w:rsidR="00CB2E61" w:rsidRPr="00CB2E61">
          <w:rPr>
            <w:rFonts w:ascii="Calibri" w:eastAsia="Times New Roman" w:hAnsi="Calibri" w:cs="Times New Roman"/>
            <w:color w:val="0563C1"/>
            <w:u w:val="single"/>
          </w:rPr>
          <w:t>http://medical-dictionary.thefreedictionary.com/theory</w:t>
        </w:r>
      </w:hyperlink>
      <w:r w:rsidR="00CB2E61" w:rsidRPr="00CB2E61">
        <w:rPr>
          <w:rFonts w:ascii="Calibri" w:eastAsia="Times New Roman" w:hAnsi="Calibri" w:cs="Times New Roman"/>
          <w:color w:val="000000"/>
        </w:rPr>
        <w:t xml:space="preserve"> </w:t>
      </w:r>
    </w:p>
    <w:p w14:paraId="503E5558" w14:textId="159D1221" w:rsidR="00CB2E61" w:rsidRPr="00CB2E61" w:rsidRDefault="00B57C63" w:rsidP="00CB2E61">
      <w:pPr>
        <w:spacing w:line="240" w:lineRule="auto"/>
        <w:rPr>
          <w:rFonts w:ascii="Times New Roman" w:eastAsia="Times New Roman" w:hAnsi="Times New Roman" w:cs="Times New Roman"/>
          <w:sz w:val="24"/>
          <w:szCs w:val="24"/>
        </w:rPr>
      </w:pPr>
      <w:r>
        <w:rPr>
          <w:rFonts w:ascii="Calibri" w:eastAsia="Times New Roman" w:hAnsi="Calibri" w:cs="Times New Roman"/>
          <w:color w:val="000000"/>
          <w:sz w:val="13"/>
          <w:szCs w:val="13"/>
          <w:vertAlign w:val="superscript"/>
        </w:rPr>
        <w:t xml:space="preserve">7 </w:t>
      </w:r>
      <w:r w:rsidR="00CB2E61" w:rsidRPr="00CB2E61">
        <w:rPr>
          <w:rFonts w:ascii="Calibri" w:eastAsia="Times New Roman" w:hAnsi="Calibri" w:cs="Times New Roman"/>
          <w:color w:val="000000"/>
        </w:rPr>
        <w:t xml:space="preserve">Virginia Satir, 1988. The New </w:t>
      </w:r>
      <w:proofErr w:type="spellStart"/>
      <w:r w:rsidR="00CB2E61" w:rsidRPr="00CB2E61">
        <w:rPr>
          <w:rFonts w:ascii="Calibri" w:eastAsia="Times New Roman" w:hAnsi="Calibri" w:cs="Times New Roman"/>
          <w:color w:val="000000"/>
        </w:rPr>
        <w:t>Peoplemaking</w:t>
      </w:r>
      <w:proofErr w:type="spellEnd"/>
      <w:r w:rsidR="00CB2E61" w:rsidRPr="00CB2E61">
        <w:rPr>
          <w:rFonts w:ascii="Calibri" w:eastAsia="Times New Roman" w:hAnsi="Calibri" w:cs="Times New Roman"/>
          <w:color w:val="000000"/>
        </w:rPr>
        <w:t>, Science &amp; Behavior Books, Mountain View, CA. p. 369-370</w:t>
      </w:r>
      <w:r>
        <w:rPr>
          <w:rFonts w:ascii="Calibri" w:eastAsia="Times New Roman" w:hAnsi="Calibri" w:cs="Times New Roman"/>
          <w:color w:val="000000"/>
        </w:rPr>
        <w:t>, 374</w:t>
      </w:r>
      <w:r w:rsidR="00CB2E61" w:rsidRPr="00CB2E61">
        <w:rPr>
          <w:rFonts w:ascii="Calibri" w:eastAsia="Times New Roman" w:hAnsi="Calibri" w:cs="Times New Roman"/>
          <w:color w:val="000000"/>
        </w:rPr>
        <w:t>.</w:t>
      </w:r>
    </w:p>
    <w:p w14:paraId="2E93920E" w14:textId="329B503E" w:rsidR="00B57C63" w:rsidRPr="00EA5589" w:rsidRDefault="00B57C63" w:rsidP="00CB2E61">
      <w:pPr>
        <w:spacing w:line="240" w:lineRule="auto"/>
        <w:rPr>
          <w:rFonts w:ascii="Times New Roman" w:eastAsia="Times New Roman" w:hAnsi="Times New Roman" w:cs="Times New Roman"/>
          <w:sz w:val="24"/>
          <w:szCs w:val="24"/>
        </w:rPr>
      </w:pPr>
      <w:r>
        <w:rPr>
          <w:rFonts w:ascii="Calibri" w:eastAsia="Times New Roman" w:hAnsi="Calibri" w:cs="Times New Roman"/>
          <w:color w:val="000000"/>
        </w:rPr>
        <w:t>References</w:t>
      </w:r>
    </w:p>
    <w:p w14:paraId="5435C234" w14:textId="30B86F53"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Blitzer, C. (1980). “Virginia Satir: Innovator in Family Therapy” Peninsula, May 1980, 37-39.</w:t>
      </w:r>
    </w:p>
    <w:p w14:paraId="2D681FDB" w14:textId="1E822CE9"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Bulbrook, MJ, “The Virginia Satir Transformational SEED Model: A Spi</w:t>
      </w:r>
      <w:r w:rsidR="00B57C63">
        <w:rPr>
          <w:rFonts w:ascii="Calibri" w:eastAsia="Times New Roman" w:hAnsi="Calibri" w:cs="Times New Roman"/>
          <w:color w:val="000000"/>
        </w:rPr>
        <w:t>ritual / Energy /Efficient / Di</w:t>
      </w:r>
      <w:r w:rsidRPr="00CB2E61">
        <w:rPr>
          <w:rFonts w:ascii="Calibri" w:eastAsia="Times New Roman" w:hAnsi="Calibri" w:cs="Times New Roman"/>
          <w:color w:val="000000"/>
        </w:rPr>
        <w:t xml:space="preserve">plomat Model &amp; Theoretical System for Helping Individuals, Families, Communities &amp; Organizations, Change, Grow and Heal - Becoming All They Can Be, </w:t>
      </w:r>
      <w:r w:rsidR="00D80208">
        <w:rPr>
          <w:rFonts w:ascii="Calibri" w:eastAsia="Times New Roman" w:hAnsi="Calibri" w:cs="Times New Roman"/>
          <w:color w:val="000000"/>
        </w:rPr>
        <w:t>Presented at the ISSSEEM Cf Research Symposium, Sept 21, 2016.</w:t>
      </w:r>
    </w:p>
    <w:p w14:paraId="0E9ADBAB"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 xml:space="preserve">Bulbrook, MJ with contributions by Peter Tadd, Intuitive and Private Practitioner in Spiritual Counseling. (1989). “Health and Healing in the Future”: Holistic Health and Its’ Relationship to Virginia Satir, Family </w:t>
      </w:r>
      <w:proofErr w:type="gramStart"/>
      <w:r w:rsidRPr="00CB2E61">
        <w:rPr>
          <w:rFonts w:ascii="Calibri" w:eastAsia="Times New Roman" w:hAnsi="Calibri" w:cs="Times New Roman"/>
          <w:color w:val="000000"/>
        </w:rPr>
        <w:t>Health</w:t>
      </w:r>
      <w:proofErr w:type="gramEnd"/>
      <w:r w:rsidRPr="00CB2E61">
        <w:rPr>
          <w:rFonts w:ascii="Calibri" w:eastAsia="Times New Roman" w:hAnsi="Calibri" w:cs="Times New Roman"/>
          <w:color w:val="000000"/>
        </w:rPr>
        <w:t xml:space="preserve"> and Family Therapy.”, Teaching Materials Holistic Health Family Center, St. John’s Newfoundland, CA.</w:t>
      </w:r>
    </w:p>
    <w:p w14:paraId="65E9F10E" w14:textId="5997BE9C" w:rsidR="00CB2E61" w:rsidRDefault="00CB2E61" w:rsidP="00CB2E61">
      <w:pPr>
        <w:spacing w:line="240" w:lineRule="auto"/>
        <w:rPr>
          <w:rFonts w:ascii="Calibri" w:eastAsia="Times New Roman" w:hAnsi="Calibri" w:cs="Times New Roman"/>
          <w:color w:val="000000"/>
        </w:rPr>
      </w:pPr>
      <w:r w:rsidRPr="00CB2E61">
        <w:rPr>
          <w:rFonts w:ascii="Calibri" w:eastAsia="Times New Roman" w:hAnsi="Calibri" w:cs="Times New Roman"/>
          <w:color w:val="000000"/>
        </w:rPr>
        <w:t xml:space="preserve">Bulbrook, MJ, Film Series 1990 from Perth, Western Australia at Edith Cowan University titled Healing Individuals and Families Change based on the combination of the work of Virginia Satir, renown expert in family care with Dr. </w:t>
      </w:r>
      <w:proofErr w:type="spellStart"/>
      <w:r w:rsidRPr="00CB2E61">
        <w:rPr>
          <w:rFonts w:ascii="Calibri" w:eastAsia="Times New Roman" w:hAnsi="Calibri" w:cs="Times New Roman"/>
          <w:color w:val="000000"/>
        </w:rPr>
        <w:t>Bulbrook’s</w:t>
      </w:r>
      <w:proofErr w:type="spellEnd"/>
      <w:r w:rsidRPr="00CB2E61">
        <w:rPr>
          <w:rFonts w:ascii="Calibri" w:eastAsia="Times New Roman" w:hAnsi="Calibri" w:cs="Times New Roman"/>
          <w:color w:val="000000"/>
        </w:rPr>
        <w:t xml:space="preserve"> pioneer work in body, emotion, mind and spiritual health and healing titled: Healing </w:t>
      </w:r>
      <w:proofErr w:type="gramStart"/>
      <w:r w:rsidRPr="00CB2E61">
        <w:rPr>
          <w:rFonts w:ascii="Calibri" w:eastAsia="Times New Roman" w:hAnsi="Calibri" w:cs="Times New Roman"/>
          <w:color w:val="000000"/>
        </w:rPr>
        <w:t>From</w:t>
      </w:r>
      <w:proofErr w:type="gramEnd"/>
      <w:r w:rsidRPr="00CB2E61">
        <w:rPr>
          <w:rFonts w:ascii="Calibri" w:eastAsia="Times New Roman" w:hAnsi="Calibri" w:cs="Times New Roman"/>
          <w:color w:val="000000"/>
        </w:rPr>
        <w:t xml:space="preserve"> With and Without. The three-part series is: Becoming Your, Shaping You and Becoming Well has original film footage of Satir at the University in the 1970’s that was interwoven into Dr. </w:t>
      </w:r>
      <w:proofErr w:type="spellStart"/>
      <w:r w:rsidRPr="00CB2E61">
        <w:rPr>
          <w:rFonts w:ascii="Calibri" w:eastAsia="Times New Roman" w:hAnsi="Calibri" w:cs="Times New Roman"/>
          <w:color w:val="000000"/>
        </w:rPr>
        <w:t>Bulbrook’s</w:t>
      </w:r>
      <w:proofErr w:type="spellEnd"/>
      <w:r w:rsidRPr="00CB2E61">
        <w:rPr>
          <w:rFonts w:ascii="Calibri" w:eastAsia="Times New Roman" w:hAnsi="Calibri" w:cs="Times New Roman"/>
          <w:color w:val="000000"/>
        </w:rPr>
        <w:t xml:space="preserve"> filmed theoretical model.</w:t>
      </w:r>
    </w:p>
    <w:p w14:paraId="7327882A" w14:textId="77777777" w:rsidR="00794322" w:rsidRPr="00794322" w:rsidRDefault="00794322" w:rsidP="00794322">
      <w:pPr>
        <w:rPr>
          <w:color w:val="FFFFFF"/>
        </w:rPr>
      </w:pPr>
      <w:r w:rsidRPr="00794322">
        <w:rPr>
          <w:rFonts w:eastAsiaTheme="minorEastAsia" w:hAnsi="Calibri"/>
          <w:color w:val="000000" w:themeColor="text1"/>
          <w:kern w:val="24"/>
        </w:rPr>
        <w:t>Bulbrook, Mary Jo 2000 Healing Stories: To Inspire, Teach and Heal. Healing Touch Partnerships, Carrboro, NC.</w:t>
      </w:r>
    </w:p>
    <w:p w14:paraId="4E9F99D6" w14:textId="77777777" w:rsidR="00794322" w:rsidRPr="00794322" w:rsidRDefault="00794322" w:rsidP="00794322">
      <w:pPr>
        <w:rPr>
          <w:color w:val="FFFFFF"/>
        </w:rPr>
      </w:pPr>
      <w:r w:rsidRPr="00794322">
        <w:rPr>
          <w:rFonts w:eastAsiaTheme="minorEastAsia" w:hAnsi="Calibri"/>
          <w:color w:val="000000" w:themeColor="text1"/>
          <w:kern w:val="24"/>
        </w:rPr>
        <w:t>Learning Healthy Ways to Say Good-Bye to Loss and Change, Presented Third International Intensive Care Nursing Conference, Montreal, CA 1988</w:t>
      </w:r>
    </w:p>
    <w:p w14:paraId="5BDD73D8" w14:textId="77777777" w:rsidR="00794322" w:rsidRPr="00794322" w:rsidRDefault="00794322" w:rsidP="00794322">
      <w:pPr>
        <w:rPr>
          <w:color w:val="FFFFFF"/>
        </w:rPr>
      </w:pPr>
      <w:r w:rsidRPr="00794322">
        <w:rPr>
          <w:rFonts w:eastAsiaTheme="minorEastAsia" w:hAnsi="Calibri"/>
          <w:color w:val="000000" w:themeColor="text1"/>
          <w:kern w:val="24"/>
        </w:rPr>
        <w:t xml:space="preserve">Bulbrook, MJ, How Do You Tell </w:t>
      </w:r>
      <w:proofErr w:type="gramStart"/>
      <w:r w:rsidRPr="00794322">
        <w:rPr>
          <w:rFonts w:eastAsiaTheme="minorEastAsia" w:hAnsi="Calibri"/>
          <w:color w:val="000000" w:themeColor="text1"/>
          <w:kern w:val="24"/>
        </w:rPr>
        <w:t>A</w:t>
      </w:r>
      <w:proofErr w:type="gramEnd"/>
      <w:r w:rsidRPr="00794322">
        <w:rPr>
          <w:rFonts w:eastAsiaTheme="minorEastAsia" w:hAnsi="Calibri"/>
          <w:color w:val="000000" w:themeColor="text1"/>
          <w:kern w:val="24"/>
        </w:rPr>
        <w:t xml:space="preserve"> Healthy Family? Based on the Teachings of Virginia Satir Presented at </w:t>
      </w:r>
      <w:proofErr w:type="spellStart"/>
      <w:r w:rsidRPr="00794322">
        <w:rPr>
          <w:rFonts w:eastAsiaTheme="minorEastAsia" w:hAnsi="Calibri"/>
          <w:color w:val="000000" w:themeColor="text1"/>
          <w:kern w:val="24"/>
        </w:rPr>
        <w:t>SouthEast</w:t>
      </w:r>
      <w:proofErr w:type="spellEnd"/>
      <w:r w:rsidRPr="00794322">
        <w:rPr>
          <w:rFonts w:eastAsiaTheme="minorEastAsia" w:hAnsi="Calibri"/>
          <w:color w:val="000000" w:themeColor="text1"/>
          <w:kern w:val="24"/>
        </w:rPr>
        <w:t xml:space="preserve"> Institute for Group and Family Therapy with content from Satir, V. 1988 The New </w:t>
      </w:r>
      <w:proofErr w:type="spellStart"/>
      <w:r w:rsidRPr="00794322">
        <w:rPr>
          <w:rFonts w:eastAsiaTheme="minorEastAsia" w:hAnsi="Calibri"/>
          <w:color w:val="000000" w:themeColor="text1"/>
          <w:kern w:val="24"/>
        </w:rPr>
        <w:t>Peoplemaking</w:t>
      </w:r>
      <w:proofErr w:type="spellEnd"/>
      <w:r w:rsidRPr="00794322">
        <w:rPr>
          <w:rFonts w:eastAsiaTheme="minorEastAsia" w:hAnsi="Calibri"/>
          <w:color w:val="000000" w:themeColor="text1"/>
          <w:kern w:val="24"/>
        </w:rPr>
        <w:t>. Science &amp; Behavior Books, Mountainview, CA</w:t>
      </w:r>
    </w:p>
    <w:p w14:paraId="2D783CEA" w14:textId="405721CC" w:rsidR="00794322" w:rsidRPr="00794322" w:rsidRDefault="00794322" w:rsidP="00794322">
      <w:pPr>
        <w:rPr>
          <w:color w:val="FFFFFF"/>
          <w:sz w:val="24"/>
          <w:szCs w:val="24"/>
        </w:rPr>
      </w:pPr>
      <w:r w:rsidRPr="00794322">
        <w:rPr>
          <w:rFonts w:eastAsiaTheme="minorEastAsia" w:hAnsi="Calibri"/>
          <w:color w:val="000000" w:themeColor="text1"/>
          <w:kern w:val="24"/>
        </w:rPr>
        <w:t>Bulbrook, MJ April 2007 Presentation Association of Comprehensive</w:t>
      </w:r>
      <w:r w:rsidRPr="00794322">
        <w:rPr>
          <w:rFonts w:eastAsiaTheme="minorEastAsia" w:hAnsi="Calibri"/>
          <w:color w:val="000000" w:themeColor="text1"/>
          <w:kern w:val="24"/>
          <w:sz w:val="24"/>
          <w:szCs w:val="24"/>
        </w:rPr>
        <w:t xml:space="preserve"> Energy Psychology, Annual Meeting Blending Virginia Satir with Energy Medicine</w:t>
      </w:r>
    </w:p>
    <w:p w14:paraId="5AD1A04B"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Chase-Marshall, J. (1976). “Virginia Satir: Everybody’s Family Therapist.” Human Behavior, September 1976, 25-31.</w:t>
      </w:r>
    </w:p>
    <w:p w14:paraId="36FF40E7"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Chung, C. (2016). “The Effectiveness of a Satir-based Personal Growth-Workshop among Chinese People. Presented at the Becoming More Fully Human: The Evolution Conference.</w:t>
      </w:r>
    </w:p>
    <w:p w14:paraId="7969A7B8"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Dodson, L. (1991). “The Dying Process of a Conscious Woman—Virginia Satir.” In Barbara Jo Brothers</w:t>
      </w:r>
    </w:p>
    <w:p w14:paraId="65543AD2"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(Ed.), Virginia Satir: Foundational Ideas (pp. 179-187). Binghamton, NY: Haworth Press.</w:t>
      </w:r>
    </w:p>
    <w:p w14:paraId="6B618997"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King, L. (1989). Women of Power. Berkeley: Celestial Arts.</w:t>
      </w:r>
    </w:p>
    <w:p w14:paraId="17E85700" w14:textId="77777777" w:rsidR="00CB2E61" w:rsidRPr="00CB2E61" w:rsidRDefault="00CB2E61" w:rsidP="00CB2E61">
      <w:pPr>
        <w:spacing w:line="240" w:lineRule="auto"/>
        <w:rPr>
          <w:rFonts w:ascii="Times New Roman" w:eastAsia="Times New Roman" w:hAnsi="Times New Roman" w:cs="Times New Roman"/>
          <w:sz w:val="24"/>
          <w:szCs w:val="24"/>
        </w:rPr>
      </w:pPr>
      <w:proofErr w:type="spellStart"/>
      <w:r w:rsidRPr="00CB2E61">
        <w:rPr>
          <w:rFonts w:ascii="Calibri" w:eastAsia="Times New Roman" w:hAnsi="Calibri" w:cs="Times New Roman"/>
          <w:color w:val="000000"/>
        </w:rPr>
        <w:t>Laign</w:t>
      </w:r>
      <w:proofErr w:type="spellEnd"/>
      <w:r w:rsidRPr="00CB2E61">
        <w:rPr>
          <w:rFonts w:ascii="Calibri" w:eastAsia="Times New Roman" w:hAnsi="Calibri" w:cs="Times New Roman"/>
          <w:color w:val="000000"/>
        </w:rPr>
        <w:t>, J. 1988). Healing Human Spirits: Master Therapist Virginia Satir.” Focus on Chemically Dependent</w:t>
      </w:r>
    </w:p>
    <w:p w14:paraId="475E5944"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Families, October/November 1998, 20-31.</w:t>
      </w:r>
    </w:p>
    <w:p w14:paraId="09935D5F" w14:textId="77777777" w:rsidR="00CB2E61" w:rsidRPr="00CB2E61" w:rsidRDefault="00CB2E61" w:rsidP="00CB2E61">
      <w:pPr>
        <w:spacing w:line="240" w:lineRule="auto"/>
        <w:rPr>
          <w:rFonts w:ascii="Times New Roman" w:eastAsia="Times New Roman" w:hAnsi="Times New Roman" w:cs="Times New Roman"/>
          <w:sz w:val="24"/>
          <w:szCs w:val="24"/>
        </w:rPr>
      </w:pPr>
      <w:proofErr w:type="spellStart"/>
      <w:r w:rsidRPr="00CB2E61">
        <w:rPr>
          <w:rFonts w:ascii="Calibri" w:eastAsia="Times New Roman" w:hAnsi="Calibri" w:cs="Times New Roman"/>
          <w:color w:val="000000"/>
        </w:rPr>
        <w:lastRenderedPageBreak/>
        <w:t>Loeschen</w:t>
      </w:r>
      <w:proofErr w:type="spellEnd"/>
      <w:r w:rsidRPr="00CB2E61">
        <w:rPr>
          <w:rFonts w:ascii="Calibri" w:eastAsia="Times New Roman" w:hAnsi="Calibri" w:cs="Times New Roman"/>
          <w:color w:val="000000"/>
        </w:rPr>
        <w:t>, S. (1991). The Magic of Satir: Practical Skills for Therapists. Long Beach, CA: Halcyon.</w:t>
      </w:r>
    </w:p>
    <w:p w14:paraId="7571CCEA"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Rowe, D. (1978). Virginia Satir Interview.” New Forum, The Journal of the Psychology and Psychotherapy Association, Spring 1978, _____.</w:t>
      </w:r>
    </w:p>
    <w:p w14:paraId="29CF312F"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Russell, D (1990). “A Conversation with Virginia Satir.” University of California Santa Barbara, Davidson Library Special Collections.</w:t>
      </w:r>
    </w:p>
    <w:p w14:paraId="0C9E9B70"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Satir, V. (1983). Conjoint Family Therapy. Palo Alto, CA: Science and Behavior.</w:t>
      </w:r>
    </w:p>
    <w:p w14:paraId="3BBDD67A"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______</w:t>
      </w:r>
      <w:proofErr w:type="gramStart"/>
      <w:r w:rsidRPr="00CB2E61">
        <w:rPr>
          <w:rFonts w:ascii="Calibri" w:eastAsia="Times New Roman" w:hAnsi="Calibri" w:cs="Times New Roman"/>
          <w:color w:val="000000"/>
        </w:rPr>
        <w:t>_(</w:t>
      </w:r>
      <w:proofErr w:type="gramEnd"/>
      <w:r w:rsidRPr="00CB2E61">
        <w:rPr>
          <w:rFonts w:ascii="Calibri" w:eastAsia="Times New Roman" w:hAnsi="Calibri" w:cs="Times New Roman"/>
          <w:color w:val="000000"/>
        </w:rPr>
        <w:t>1997). Making Contact. Berkeley, CA: Celestial Arts.</w:t>
      </w:r>
    </w:p>
    <w:p w14:paraId="7CD9E866"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______</w:t>
      </w:r>
      <w:proofErr w:type="gramStart"/>
      <w:r w:rsidRPr="00CB2E61">
        <w:rPr>
          <w:rFonts w:ascii="Calibri" w:eastAsia="Times New Roman" w:hAnsi="Calibri" w:cs="Times New Roman"/>
          <w:color w:val="000000"/>
        </w:rPr>
        <w:t>_(</w:t>
      </w:r>
      <w:proofErr w:type="gramEnd"/>
      <w:r w:rsidRPr="00CB2E61">
        <w:rPr>
          <w:rFonts w:ascii="Calibri" w:eastAsia="Times New Roman" w:hAnsi="Calibri" w:cs="Times New Roman"/>
          <w:color w:val="000000"/>
        </w:rPr>
        <w:t>1975). Self-Esteem. Berkeley, CA: Celestial Arts.</w:t>
      </w:r>
    </w:p>
    <w:p w14:paraId="4EB58857"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______</w:t>
      </w:r>
      <w:proofErr w:type="gramStart"/>
      <w:r w:rsidRPr="00CB2E61">
        <w:rPr>
          <w:rFonts w:ascii="Calibri" w:eastAsia="Times New Roman" w:hAnsi="Calibri" w:cs="Times New Roman"/>
          <w:color w:val="000000"/>
        </w:rPr>
        <w:t>_(</w:t>
      </w:r>
      <w:proofErr w:type="gramEnd"/>
      <w:r w:rsidRPr="00CB2E61">
        <w:rPr>
          <w:rFonts w:ascii="Calibri" w:eastAsia="Times New Roman" w:hAnsi="Calibri" w:cs="Times New Roman"/>
          <w:color w:val="000000"/>
        </w:rPr>
        <w:t xml:space="preserve">1988). The New </w:t>
      </w:r>
      <w:proofErr w:type="spellStart"/>
      <w:r w:rsidRPr="00CB2E61">
        <w:rPr>
          <w:rFonts w:ascii="Calibri" w:eastAsia="Times New Roman" w:hAnsi="Calibri" w:cs="Times New Roman"/>
          <w:color w:val="000000"/>
        </w:rPr>
        <w:t>Peoplemaking</w:t>
      </w:r>
      <w:proofErr w:type="spellEnd"/>
      <w:r w:rsidRPr="00CB2E61">
        <w:rPr>
          <w:rFonts w:ascii="Calibri" w:eastAsia="Times New Roman" w:hAnsi="Calibri" w:cs="Times New Roman"/>
          <w:color w:val="000000"/>
        </w:rPr>
        <w:t>. Mountain View, CA: Science and Behavior.</w:t>
      </w:r>
    </w:p>
    <w:p w14:paraId="253C520A"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______</w:t>
      </w:r>
      <w:proofErr w:type="gramStart"/>
      <w:r w:rsidRPr="00CB2E61">
        <w:rPr>
          <w:rFonts w:ascii="Calibri" w:eastAsia="Times New Roman" w:hAnsi="Calibri" w:cs="Times New Roman"/>
          <w:color w:val="000000"/>
        </w:rPr>
        <w:t>_(</w:t>
      </w:r>
      <w:proofErr w:type="gramEnd"/>
      <w:r w:rsidRPr="00CB2E61">
        <w:rPr>
          <w:rFonts w:ascii="Calibri" w:eastAsia="Times New Roman" w:hAnsi="Calibri" w:cs="Times New Roman"/>
          <w:color w:val="000000"/>
        </w:rPr>
        <w:t xml:space="preserve">1996). The Third Birth—Becoming Your Own Decision Maker. Burien, WA: </w:t>
      </w:r>
      <w:proofErr w:type="spellStart"/>
      <w:r w:rsidRPr="00CB2E61">
        <w:rPr>
          <w:rFonts w:ascii="Calibri" w:eastAsia="Times New Roman" w:hAnsi="Calibri" w:cs="Times New Roman"/>
          <w:color w:val="000000"/>
        </w:rPr>
        <w:t>Avanta</w:t>
      </w:r>
      <w:proofErr w:type="spellEnd"/>
      <w:r w:rsidRPr="00CB2E61">
        <w:rPr>
          <w:rFonts w:ascii="Calibri" w:eastAsia="Times New Roman" w:hAnsi="Calibri" w:cs="Times New Roman"/>
          <w:color w:val="000000"/>
        </w:rPr>
        <w:t>.</w:t>
      </w:r>
    </w:p>
    <w:p w14:paraId="16241AB5"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______</w:t>
      </w:r>
      <w:proofErr w:type="gramStart"/>
      <w:r w:rsidRPr="00CB2E61">
        <w:rPr>
          <w:rFonts w:ascii="Calibri" w:eastAsia="Times New Roman" w:hAnsi="Calibri" w:cs="Times New Roman"/>
          <w:color w:val="000000"/>
        </w:rPr>
        <w:t>_(</w:t>
      </w:r>
      <w:proofErr w:type="gramEnd"/>
      <w:r w:rsidRPr="00CB2E61">
        <w:rPr>
          <w:rFonts w:ascii="Calibri" w:eastAsia="Times New Roman" w:hAnsi="Calibri" w:cs="Times New Roman"/>
          <w:color w:val="000000"/>
        </w:rPr>
        <w:t>1987). Your Many Faces. Berkeley, CA: Celestial Arts</w:t>
      </w:r>
    </w:p>
    <w:p w14:paraId="022159C4"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Satir, V. &amp; M. Baldwin (1983). Satir Step by Step. Palo Alto, CA: Science and Behavior.</w:t>
      </w:r>
    </w:p>
    <w:p w14:paraId="547D56AB"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______</w:t>
      </w:r>
      <w:proofErr w:type="gramStart"/>
      <w:r w:rsidRPr="00CB2E61">
        <w:rPr>
          <w:rFonts w:ascii="Calibri" w:eastAsia="Times New Roman" w:hAnsi="Calibri" w:cs="Times New Roman"/>
          <w:color w:val="000000"/>
        </w:rPr>
        <w:t>_(</w:t>
      </w:r>
      <w:proofErr w:type="gramEnd"/>
      <w:r w:rsidRPr="00CB2E61">
        <w:rPr>
          <w:rFonts w:ascii="Calibri" w:eastAsia="Times New Roman" w:hAnsi="Calibri" w:cs="Times New Roman"/>
          <w:color w:val="000000"/>
        </w:rPr>
        <w:t>1987) The Use of Self in Therapy. New York: Haworth Press.</w:t>
      </w:r>
    </w:p>
    <w:p w14:paraId="6772CD3D"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 xml:space="preserve">Satir, V., J. </w:t>
      </w:r>
      <w:proofErr w:type="spellStart"/>
      <w:r w:rsidRPr="00CB2E61">
        <w:rPr>
          <w:rFonts w:ascii="Calibri" w:eastAsia="Times New Roman" w:hAnsi="Calibri" w:cs="Times New Roman"/>
          <w:color w:val="000000"/>
        </w:rPr>
        <w:t>Banmen</w:t>
      </w:r>
      <w:proofErr w:type="spellEnd"/>
      <w:r w:rsidRPr="00CB2E61">
        <w:rPr>
          <w:rFonts w:ascii="Calibri" w:eastAsia="Times New Roman" w:hAnsi="Calibri" w:cs="Times New Roman"/>
          <w:color w:val="000000"/>
        </w:rPr>
        <w:t xml:space="preserve">, J. Gerber &amp; M. </w:t>
      </w:r>
      <w:proofErr w:type="spellStart"/>
      <w:r w:rsidRPr="00CB2E61">
        <w:rPr>
          <w:rFonts w:ascii="Calibri" w:eastAsia="Times New Roman" w:hAnsi="Calibri" w:cs="Times New Roman"/>
          <w:color w:val="000000"/>
        </w:rPr>
        <w:t>Gomori</w:t>
      </w:r>
      <w:proofErr w:type="spellEnd"/>
      <w:r w:rsidRPr="00CB2E61">
        <w:rPr>
          <w:rFonts w:ascii="Calibri" w:eastAsia="Times New Roman" w:hAnsi="Calibri" w:cs="Times New Roman"/>
          <w:color w:val="000000"/>
        </w:rPr>
        <w:t xml:space="preserve"> (1991). The Satir Model. Palo Alto, CA: Science and Behavior.</w:t>
      </w:r>
    </w:p>
    <w:p w14:paraId="3A389C50"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Schwab, J. A Resource Handbook for Satir Concepts. Palo Alto, CA: Science and Behavior.</w:t>
      </w:r>
    </w:p>
    <w:p w14:paraId="28D18C45"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Scully, C. (1975). “Family Theatre.” People 3:1, Fall 1974/Winter 1975, 11, 20.</w:t>
      </w:r>
    </w:p>
    <w:p w14:paraId="09FEF96D" w14:textId="77777777" w:rsidR="00CB2E61" w:rsidRPr="00CB2E61" w:rsidRDefault="00CB2E61" w:rsidP="00CB2E61">
      <w:pPr>
        <w:spacing w:line="240" w:lineRule="auto"/>
        <w:rPr>
          <w:rFonts w:ascii="Times New Roman" w:eastAsia="Times New Roman" w:hAnsi="Times New Roman" w:cs="Times New Roman"/>
          <w:sz w:val="24"/>
          <w:szCs w:val="24"/>
        </w:rPr>
      </w:pPr>
      <w:proofErr w:type="spellStart"/>
      <w:r w:rsidRPr="00CB2E61">
        <w:rPr>
          <w:rFonts w:ascii="Calibri" w:eastAsia="Times New Roman" w:hAnsi="Calibri" w:cs="Times New Roman"/>
          <w:color w:val="000000"/>
        </w:rPr>
        <w:t>Zahand</w:t>
      </w:r>
      <w:proofErr w:type="spellEnd"/>
      <w:r w:rsidRPr="00CB2E61">
        <w:rPr>
          <w:rFonts w:ascii="Calibri" w:eastAsia="Times New Roman" w:hAnsi="Calibri" w:cs="Times New Roman"/>
          <w:color w:val="000000"/>
        </w:rPr>
        <w:t>, W. (2015) “The Human Kaleidoscope: I AM.” Teaching Manuel Based on the Teachings of Virginia Satir Including Personal Conversations with Wally at the June 2016 Conference in Vancouver.</w:t>
      </w:r>
    </w:p>
    <w:p w14:paraId="15B39395"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Virginia Satir’s Legacy: Highlights of Virginia’s Life and Practice.</w:t>
      </w:r>
    </w:p>
    <w:p w14:paraId="25316B76" w14:textId="77777777" w:rsidR="00CB2E61" w:rsidRPr="00CB2E61" w:rsidRDefault="00CB2E61" w:rsidP="00CB2E61">
      <w:pPr>
        <w:spacing w:line="240" w:lineRule="auto"/>
        <w:rPr>
          <w:rFonts w:ascii="Times New Roman" w:eastAsia="Times New Roman" w:hAnsi="Times New Roman" w:cs="Times New Roman"/>
          <w:sz w:val="24"/>
          <w:szCs w:val="24"/>
        </w:rPr>
      </w:pPr>
      <w:r w:rsidRPr="00CB2E61">
        <w:rPr>
          <w:rFonts w:ascii="Calibri" w:eastAsia="Times New Roman" w:hAnsi="Calibri" w:cs="Times New Roman"/>
          <w:color w:val="000000"/>
        </w:rPr>
        <w:t>Michele and Bud Baldwin, Joan Winter, Through the Family and Beyond: Full Esteem Ahead: A Tribute to Virginia Satir. Santa Clara, CA, August 1991.</w:t>
      </w:r>
    </w:p>
    <w:p w14:paraId="73F44769" w14:textId="77777777" w:rsidR="00AB73FE" w:rsidRDefault="00AB73FE"/>
    <w:sectPr w:rsidR="00AB73FE">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EB03E" w14:textId="77777777" w:rsidR="00FD3C55" w:rsidRDefault="00FD3C55" w:rsidP="00CB7B84">
      <w:pPr>
        <w:spacing w:after="0" w:line="240" w:lineRule="auto"/>
      </w:pPr>
      <w:r>
        <w:separator/>
      </w:r>
    </w:p>
  </w:endnote>
  <w:endnote w:type="continuationSeparator" w:id="0">
    <w:p w14:paraId="730B830E" w14:textId="77777777" w:rsidR="00FD3C55" w:rsidRDefault="00FD3C55" w:rsidP="00CB7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8E53" w14:textId="2BEEB9D8" w:rsidR="006E1DCC" w:rsidRDefault="006E1DCC">
    <w:pPr>
      <w:pStyle w:val="Footer"/>
    </w:pPr>
    <w:r>
      <w:t>Dr. Mary Jo Bulbrook, Hey What’s New in Satir’s Teachings?</w:t>
    </w:r>
  </w:p>
  <w:p w14:paraId="042A9327" w14:textId="77777777" w:rsidR="006E1DCC" w:rsidRDefault="006E1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C2C4A" w14:textId="77777777" w:rsidR="00FD3C55" w:rsidRDefault="00FD3C55" w:rsidP="00CB7B84">
      <w:pPr>
        <w:spacing w:after="0" w:line="240" w:lineRule="auto"/>
      </w:pPr>
      <w:r>
        <w:separator/>
      </w:r>
    </w:p>
  </w:footnote>
  <w:footnote w:type="continuationSeparator" w:id="0">
    <w:p w14:paraId="58B67FF3" w14:textId="77777777" w:rsidR="00FD3C55" w:rsidRDefault="00FD3C55" w:rsidP="00CB7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443044143"/>
      <w:docPartObj>
        <w:docPartGallery w:val="Page Numbers (Top of Page)"/>
        <w:docPartUnique/>
      </w:docPartObj>
    </w:sdtPr>
    <w:sdtEndPr>
      <w:rPr>
        <w:b/>
        <w:bCs/>
        <w:noProof/>
        <w:color w:val="auto"/>
        <w:spacing w:val="0"/>
      </w:rPr>
    </w:sdtEndPr>
    <w:sdtContent>
      <w:p w14:paraId="4FB20B28" w14:textId="4460A488" w:rsidR="006E1DCC" w:rsidRDefault="006E1DC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794322" w:rsidRPr="00794322">
          <w:rPr>
            <w:b/>
            <w:bCs/>
            <w:noProof/>
          </w:rPr>
          <w:t>14</w:t>
        </w:r>
        <w:r>
          <w:rPr>
            <w:b/>
            <w:bCs/>
            <w:noProof/>
          </w:rPr>
          <w:fldChar w:fldCharType="end"/>
        </w:r>
      </w:p>
    </w:sdtContent>
  </w:sdt>
  <w:p w14:paraId="72963842" w14:textId="77777777" w:rsidR="006E1DCC" w:rsidRDefault="006E1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771DE"/>
    <w:multiLevelType w:val="multilevel"/>
    <w:tmpl w:val="2412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AD1BFF"/>
    <w:multiLevelType w:val="multilevel"/>
    <w:tmpl w:val="6158D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6380540">
    <w:abstractNumId w:val="1"/>
  </w:num>
  <w:num w:numId="2" w16cid:durableId="455101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E61"/>
    <w:rsid w:val="000260B0"/>
    <w:rsid w:val="000A703E"/>
    <w:rsid w:val="001E31E0"/>
    <w:rsid w:val="001E78A1"/>
    <w:rsid w:val="00242752"/>
    <w:rsid w:val="00254AD9"/>
    <w:rsid w:val="002C6940"/>
    <w:rsid w:val="002D3F50"/>
    <w:rsid w:val="002F1E82"/>
    <w:rsid w:val="003D01A4"/>
    <w:rsid w:val="00422692"/>
    <w:rsid w:val="00507754"/>
    <w:rsid w:val="00531AC7"/>
    <w:rsid w:val="00565503"/>
    <w:rsid w:val="00582E36"/>
    <w:rsid w:val="006202D9"/>
    <w:rsid w:val="00681D1C"/>
    <w:rsid w:val="006A39BE"/>
    <w:rsid w:val="006A65F4"/>
    <w:rsid w:val="006C3CB8"/>
    <w:rsid w:val="006D5A99"/>
    <w:rsid w:val="006E1DCC"/>
    <w:rsid w:val="00700F27"/>
    <w:rsid w:val="00714C22"/>
    <w:rsid w:val="0075106E"/>
    <w:rsid w:val="00794322"/>
    <w:rsid w:val="00872DAA"/>
    <w:rsid w:val="008B16F1"/>
    <w:rsid w:val="008D1B95"/>
    <w:rsid w:val="0091576E"/>
    <w:rsid w:val="0092298A"/>
    <w:rsid w:val="00937658"/>
    <w:rsid w:val="009B1553"/>
    <w:rsid w:val="00A12776"/>
    <w:rsid w:val="00A43F74"/>
    <w:rsid w:val="00A45A13"/>
    <w:rsid w:val="00A9565A"/>
    <w:rsid w:val="00AA29A2"/>
    <w:rsid w:val="00AB73FE"/>
    <w:rsid w:val="00AF7711"/>
    <w:rsid w:val="00B57C63"/>
    <w:rsid w:val="00BD0596"/>
    <w:rsid w:val="00C25EAD"/>
    <w:rsid w:val="00C862F3"/>
    <w:rsid w:val="00CB2E61"/>
    <w:rsid w:val="00CB7B84"/>
    <w:rsid w:val="00D33C15"/>
    <w:rsid w:val="00D57202"/>
    <w:rsid w:val="00D80208"/>
    <w:rsid w:val="00D9108F"/>
    <w:rsid w:val="00DF662C"/>
    <w:rsid w:val="00E16EC3"/>
    <w:rsid w:val="00E4317E"/>
    <w:rsid w:val="00E4617A"/>
    <w:rsid w:val="00EA5589"/>
    <w:rsid w:val="00F5582A"/>
    <w:rsid w:val="00F65137"/>
    <w:rsid w:val="00F83844"/>
    <w:rsid w:val="00FC2EBA"/>
    <w:rsid w:val="00FD3C55"/>
    <w:rsid w:val="00FE7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17C21"/>
  <w15:chartTrackingRefBased/>
  <w15:docId w15:val="{67292935-E86D-45DD-910F-BD6B3CB0E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39BE"/>
    <w:rPr>
      <w:color w:val="0563C1" w:themeColor="hyperlink"/>
      <w:u w:val="single"/>
    </w:rPr>
  </w:style>
  <w:style w:type="paragraph" w:styleId="Header">
    <w:name w:val="header"/>
    <w:basedOn w:val="Normal"/>
    <w:link w:val="HeaderChar"/>
    <w:uiPriority w:val="99"/>
    <w:unhideWhenUsed/>
    <w:rsid w:val="00CB7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B84"/>
  </w:style>
  <w:style w:type="paragraph" w:styleId="Footer">
    <w:name w:val="footer"/>
    <w:basedOn w:val="Normal"/>
    <w:link w:val="FooterChar"/>
    <w:uiPriority w:val="99"/>
    <w:unhideWhenUsed/>
    <w:rsid w:val="00CB7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39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medical-dictionary.thefreedictionary.com/theory"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youtube.com/watch?v=X1SMqQH7FJU"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3976</Words>
  <Characters>22665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Jo Bulbrook</dc:creator>
  <cp:keywords/>
  <dc:description/>
  <cp:lastModifiedBy>Mary Jo Bulbrook</cp:lastModifiedBy>
  <cp:revision>2</cp:revision>
  <cp:lastPrinted>2022-08-13T21:41:00Z</cp:lastPrinted>
  <dcterms:created xsi:type="dcterms:W3CDTF">2022-08-14T00:56:00Z</dcterms:created>
  <dcterms:modified xsi:type="dcterms:W3CDTF">2022-08-14T00:56:00Z</dcterms:modified>
</cp:coreProperties>
</file>